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7011035" cy="818113"/>
                <wp:effectExtent b="0" l="0" r="0" t="0"/>
                <wp:docPr id="47" name=""/>
                <a:graphic>
                  <a:graphicData uri="http://schemas.microsoft.com/office/word/2010/wordprocessingShape">
                    <wps:wsp>
                      <wps:cNvSpPr/>
                      <wps:cNvPr id="22" name="Shape 22"/>
                      <wps:spPr>
                        <a:xfrm>
                          <a:off x="1845245" y="3379950"/>
                          <a:ext cx="7001510" cy="8001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 w:line="240"/>
                              <w:ind w:left="490" w:right="490" w:firstLine="490"/>
                              <w:jc w:val="center"/>
                              <w:textDirection w:val="btLr"/>
                            </w:pPr>
                            <w:r w:rsidDel="00000000" w:rsidR="00000000" w:rsidRPr="00000000">
                              <w:rPr>
                                <w:rFonts w:ascii="Calibri" w:cs="Calibri" w:eastAsia="Calibri" w:hAnsi="Calibri"/>
                                <w:b w:val="1"/>
                                <w:i w:val="0"/>
                                <w:smallCaps w:val="0"/>
                                <w:strike w:val="0"/>
                                <w:color w:val="000000"/>
                                <w:sz w:val="40"/>
                                <w:vertAlign w:val="baseline"/>
                              </w:rPr>
                              <w:t xml:space="preserve">Voluntary Home School Report and</w:t>
                            </w:r>
                          </w:p>
                          <w:p w:rsidR="00000000" w:rsidDel="00000000" w:rsidP="00000000" w:rsidRDefault="00000000" w:rsidRPr="00000000">
                            <w:pPr>
                              <w:spacing w:after="0" w:before="197.99999237060547" w:line="240"/>
                              <w:ind w:left="490" w:right="490.99998474121094" w:firstLine="490"/>
                              <w:jc w:val="center"/>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1"/>
                                <w:i w:val="0"/>
                                <w:smallCaps w:val="0"/>
                                <w:strike w:val="0"/>
                                <w:color w:val="000000"/>
                                <w:sz w:val="40"/>
                                <w:vertAlign w:val="baseline"/>
                              </w:rPr>
                              <w:t xml:space="preserve">Request for Exemption from Compulsory School Attendance</w:t>
                            </w:r>
                          </w:p>
                        </w:txbxContent>
                      </wps:txbx>
                      <wps:bodyPr anchorCtr="0" anchor="t" bIns="0" lIns="0" spcFirstLastPara="1" rIns="0" wrap="square" tIns="0">
                        <a:noAutofit/>
                      </wps:bodyPr>
                    </wps:wsp>
                  </a:graphicData>
                </a:graphic>
              </wp:inline>
            </w:drawing>
          </mc:Choice>
          <mc:Fallback>
            <w:drawing>
              <wp:inline distB="0" distT="0" distL="0" distR="0">
                <wp:extent cx="7011035" cy="818113"/>
                <wp:effectExtent b="0" l="0" r="0" t="0"/>
                <wp:docPr id="47"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7011035" cy="8181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6" w:lineRule="auto"/>
        <w:ind w:left="219" w:right="100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form is to be completed by all parents or legal guardians who are educating their children at home and who wish to be exempted from the compulsory school attendance provision of the Michigan Revised School Code.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56" w:lineRule="auto"/>
        <w:ind w:left="219" w:right="37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Michigan Compulsory Attendance law requires a parent, legal guardian, or other person having control or charge of a child age six to eighteen to send the child to school during the entire school year. A child is not required to attend a public school in the following cases {Revised School Code 380.1561 (3) (4)}:</w:t>
      </w:r>
    </w:p>
    <w:p w:rsidR="00000000" w:rsidDel="00000000" w:rsidP="00000000" w:rsidRDefault="00000000" w:rsidRPr="00000000" w14:paraId="00000005">
      <w:pPr>
        <w:spacing w:before="167" w:line="256" w:lineRule="auto"/>
        <w:ind w:left="939" w:right="221"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(3)(a) The child is attending regularly and is being taught in a state-approved nonpublic school, which teaches subjects comparable to those taught in the public schools to children of corresponding age and grade, as determined by the course of study for the public schools of the district within which the nonpublic school is located.</w:t>
      </w:r>
    </w:p>
    <w:p w:rsidR="00000000" w:rsidDel="00000000" w:rsidP="00000000" w:rsidRDefault="00000000" w:rsidRPr="00000000" w14:paraId="00000006">
      <w:pPr>
        <w:spacing w:before="166" w:line="256" w:lineRule="auto"/>
        <w:ind w:left="939" w:right="717"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(3)(f) The child is being educated at the child’s home by his or her parent or legal guardian in an organized educational program in the subject areas of reading, spelling, mathematics, science, history, civics, literature, writing and English grammar.</w:t>
      </w:r>
    </w:p>
    <w:p w:rsidR="00000000" w:rsidDel="00000000" w:rsidP="00000000" w:rsidRDefault="00000000" w:rsidRPr="00000000" w14:paraId="00000007">
      <w:pPr>
        <w:spacing w:before="167" w:line="254" w:lineRule="auto"/>
        <w:ind w:left="939"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 For a child being educated at the child’s home by his or her parent or legal guardian, exemption from the requirement to attend public school may exist under either subsection (3)(a) or (3)(f) or both.</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56" w:lineRule="auto"/>
        <w:ind w:left="219" w:right="37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hereby intend to educate my child(ren) at home in an organized educational program and be exempted from the compulsory school attendance provision of the Revised School Code under exemption 380.1561 (3)(f) as stated above. I am in possession of “Montcalm ISD Home Schooling Information.” I understand my responsibilities as summarized in that document: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2425700</wp:posOffset>
                </wp:positionH>
                <wp:positionV relativeFrom="paragraph">
                  <wp:posOffset>241300</wp:posOffset>
                </wp:positionV>
                <wp:extent cx="1270" cy="12700"/>
                <wp:effectExtent b="0" l="0" r="0" t="0"/>
                <wp:wrapTopAndBottom distB="0" distT="0"/>
                <wp:docPr id="36" name=""/>
                <a:graphic>
                  <a:graphicData uri="http://schemas.microsoft.com/office/word/2010/wordprocessingShape">
                    <wps:wsp>
                      <wps:cNvSpPr/>
                      <wps:cNvPr id="5" name="Shape 5"/>
                      <wps:spPr>
                        <a:xfrm>
                          <a:off x="3849305" y="3779365"/>
                          <a:ext cx="2993390" cy="1270"/>
                        </a:xfrm>
                        <a:custGeom>
                          <a:rect b="b" l="l" r="r" t="t"/>
                          <a:pathLst>
                            <a:path extrusionOk="0" h="120000" w="4714">
                              <a:moveTo>
                                <a:pt x="0" y="0"/>
                              </a:moveTo>
                              <a:lnTo>
                                <a:pt x="4714"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2425700</wp:posOffset>
                </wp:positionH>
                <wp:positionV relativeFrom="paragraph">
                  <wp:posOffset>241300</wp:posOffset>
                </wp:positionV>
                <wp:extent cx="1270" cy="12700"/>
                <wp:effectExtent b="0" l="0" r="0" t="0"/>
                <wp:wrapTopAndBottom distB="0" distT="0"/>
                <wp:docPr id="3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5626100</wp:posOffset>
                </wp:positionH>
                <wp:positionV relativeFrom="paragraph">
                  <wp:posOffset>241300</wp:posOffset>
                </wp:positionV>
                <wp:extent cx="1270" cy="12700"/>
                <wp:effectExtent b="0" l="0" r="0" t="0"/>
                <wp:wrapTopAndBottom distB="0" distT="0"/>
                <wp:docPr id="49" name=""/>
                <a:graphic>
                  <a:graphicData uri="http://schemas.microsoft.com/office/word/2010/wordprocessingShape">
                    <wps:wsp>
                      <wps:cNvSpPr/>
                      <wps:cNvPr id="24" name="Shape 24"/>
                      <wps:spPr>
                        <a:xfrm>
                          <a:off x="4753863" y="3779365"/>
                          <a:ext cx="1184275" cy="1270"/>
                        </a:xfrm>
                        <a:custGeom>
                          <a:rect b="b" l="l" r="r" t="t"/>
                          <a:pathLst>
                            <a:path extrusionOk="0" h="120000" w="1865">
                              <a:moveTo>
                                <a:pt x="0" y="0"/>
                              </a:moveTo>
                              <a:lnTo>
                                <a:pt x="1865"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5626100</wp:posOffset>
                </wp:positionH>
                <wp:positionV relativeFrom="paragraph">
                  <wp:posOffset>241300</wp:posOffset>
                </wp:positionV>
                <wp:extent cx="1270" cy="12700"/>
                <wp:effectExtent b="0" l="0" r="0" t="0"/>
                <wp:wrapTopAndBottom distB="0" distT="0"/>
                <wp:docPr id="49"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B">
      <w:pPr>
        <w:tabs>
          <w:tab w:val="left" w:leader="none" w:pos="9539"/>
          <w:tab w:val="left" w:leader="none" w:pos="9580"/>
        </w:tabs>
        <w:spacing w:before="56" w:line="403" w:lineRule="auto"/>
        <w:ind w:left="220" w:right="1230" w:firstLine="3599"/>
        <w:rPr>
          <w:rFonts w:ascii="Calibri" w:cs="Calibri" w:eastAsia="Calibri" w:hAnsi="Calibri"/>
        </w:rPr>
      </w:pPr>
      <w:r w:rsidDel="00000000" w:rsidR="00000000" w:rsidRPr="00000000">
        <w:rPr>
          <w:rFonts w:ascii="Calibri" w:cs="Calibri" w:eastAsia="Calibri" w:hAnsi="Calibri"/>
          <w:rtl w:val="0"/>
        </w:rPr>
        <w:t xml:space="preserve">Signature of Parent or Legal Guardian</w:t>
        <w:tab/>
        <w:tab/>
        <w:t xml:space="preserve">Date Public School District: </w:t>
      </w:r>
      <w:r w:rsidDel="00000000" w:rsidR="00000000" w:rsidRPr="00000000">
        <w:rPr>
          <w:rFonts w:ascii="Calibri" w:cs="Calibri" w:eastAsia="Calibri" w:hAnsi="Calibri"/>
          <w:u w:val="single"/>
          <w:rtl w:val="0"/>
        </w:rPr>
        <w:t xml:space="preserve"> </w:t>
        <w:tab/>
      </w:r>
      <w:r w:rsidDel="00000000" w:rsidR="00000000" w:rsidRPr="00000000">
        <w:rPr>
          <w:rtl w:val="0"/>
        </w:rPr>
      </w:r>
    </w:p>
    <w:p w:rsidR="00000000" w:rsidDel="00000000" w:rsidP="00000000" w:rsidRDefault="00000000" w:rsidRPr="00000000" w14:paraId="0000000C">
      <w:pPr>
        <w:tabs>
          <w:tab w:val="left" w:leader="none" w:pos="9501"/>
        </w:tabs>
        <w:spacing w:line="267" w:lineRule="auto"/>
        <w:ind w:left="220" w:firstLine="0"/>
        <w:rPr>
          <w:rFonts w:ascii="Calibri" w:cs="Calibri" w:eastAsia="Calibri" w:hAnsi="Calibri"/>
        </w:rPr>
      </w:pPr>
      <w:r w:rsidDel="00000000" w:rsidR="00000000" w:rsidRPr="00000000">
        <w:rPr>
          <w:rFonts w:ascii="Calibri" w:cs="Calibri" w:eastAsia="Calibri" w:hAnsi="Calibri"/>
          <w:rtl w:val="0"/>
        </w:rPr>
        <w:t xml:space="preserve">Name of Parent or Legal Guardian: </w:t>
      </w:r>
      <w:r w:rsidDel="00000000" w:rsidR="00000000" w:rsidRPr="00000000">
        <w:rPr>
          <w:rFonts w:ascii="Calibri" w:cs="Calibri" w:eastAsia="Calibri" w:hAnsi="Calibri"/>
          <w:u w:val="single"/>
          <w:rtl w:val="0"/>
        </w:rPr>
        <w:t xml:space="preserve"> </w:t>
        <w:tab/>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tbl>
      <w:tblPr>
        <w:tblStyle w:val="Table1"/>
        <w:tblW w:w="10791.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1"/>
        <w:gridCol w:w="4404"/>
        <w:gridCol w:w="2698"/>
        <w:gridCol w:w="2698"/>
        <w:tblGridChange w:id="0">
          <w:tblGrid>
            <w:gridCol w:w="991"/>
            <w:gridCol w:w="4404"/>
            <w:gridCol w:w="2698"/>
            <w:gridCol w:w="2698"/>
          </w:tblGrid>
        </w:tblGridChange>
      </w:tblGrid>
      <w:tr>
        <w:trPr>
          <w:cantSplit w:val="0"/>
          <w:trHeight w:val="268"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2">
      <w:pPr>
        <w:tabs>
          <w:tab w:val="left" w:leader="none" w:pos="5072"/>
          <w:tab w:val="left" w:leader="none" w:pos="6431"/>
          <w:tab w:val="left" w:leader="none" w:pos="9378"/>
          <w:tab w:val="left" w:leader="none" w:pos="9537"/>
        </w:tabs>
        <w:spacing w:line="400" w:lineRule="auto"/>
        <w:ind w:left="220" w:right="1077" w:firstLine="2637"/>
        <w:rPr>
          <w:rFonts w:ascii="Calibri" w:cs="Calibri" w:eastAsia="Calibri" w:hAnsi="Calibri"/>
        </w:rPr>
      </w:pPr>
      <w:r w:rsidDel="00000000" w:rsidR="00000000" w:rsidRPr="00000000">
        <w:rPr>
          <w:rFonts w:ascii="Calibri" w:cs="Calibri" w:eastAsia="Calibri" w:hAnsi="Calibri"/>
          <w:rtl w:val="0"/>
        </w:rPr>
        <w:t xml:space="preserve">Street</w:t>
        <w:tab/>
        <w:tab/>
        <w:t xml:space="preserve">City, State</w:t>
        <w:tab/>
        <w:t xml:space="preserve">Zip Code Telephone Number :</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Date Enrolled in Home School: </w:t>
      </w:r>
      <w:r w:rsidDel="00000000" w:rsidR="00000000" w:rsidRPr="00000000">
        <w:rPr>
          <w:rFonts w:ascii="Calibri" w:cs="Calibri" w:eastAsia="Calibri" w:hAnsi="Calibri"/>
          <w:u w:val="single"/>
          <w:rtl w:val="0"/>
        </w:rPr>
        <w:t xml:space="preserve"> </w:t>
        <w:tab/>
        <w:tab/>
      </w:r>
      <w:r w:rsidDel="00000000" w:rsidR="00000000" w:rsidRPr="00000000">
        <w:rPr>
          <w:rtl w:val="0"/>
        </w:rPr>
      </w:r>
    </w:p>
    <w:p w:rsidR="00000000" w:rsidDel="00000000" w:rsidP="00000000" w:rsidRDefault="00000000" w:rsidRPr="00000000" w14:paraId="00000013">
      <w:pPr>
        <w:tabs>
          <w:tab w:val="left" w:leader="none" w:pos="9538"/>
        </w:tabs>
        <w:spacing w:before="3" w:lineRule="auto"/>
        <w:ind w:left="220" w:firstLine="0"/>
        <w:rPr>
          <w:rFonts w:ascii="Calibri" w:cs="Calibri" w:eastAsia="Calibri" w:hAnsi="Calibri"/>
        </w:rPr>
      </w:pPr>
      <w:r w:rsidDel="00000000" w:rsidR="00000000" w:rsidRPr="00000000">
        <w:rPr>
          <w:rFonts w:ascii="Calibri" w:cs="Calibri" w:eastAsia="Calibri" w:hAnsi="Calibri"/>
          <w:rtl w:val="0"/>
        </w:rPr>
        <w:t xml:space="preserve">Name of Home School Affiliation, if any: </w:t>
      </w:r>
      <w:r w:rsidDel="00000000" w:rsidR="00000000" w:rsidRPr="00000000">
        <w:rPr>
          <w:rFonts w:ascii="Calibri" w:cs="Calibri" w:eastAsia="Calibri" w:hAnsi="Calibri"/>
          <w:u w:val="single"/>
          <w:rtl w:val="0"/>
        </w:rPr>
        <w:t xml:space="preserve"> </w:t>
        <w:tab/>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1007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5"/>
        <w:gridCol w:w="3117"/>
        <w:gridCol w:w="3842"/>
        <w:tblGridChange w:id="0">
          <w:tblGrid>
            <w:gridCol w:w="3115"/>
            <w:gridCol w:w="3117"/>
            <w:gridCol w:w="3842"/>
          </w:tblGrid>
        </w:tblGridChange>
      </w:tblGrid>
      <w:tr>
        <w:trPr>
          <w:cantSplit w:val="0"/>
          <w:trHeight w:val="268"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Name</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Birthdate</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Level</w:t>
            </w:r>
          </w:p>
        </w:tc>
      </w:tr>
      <w:tr>
        <w:trPr>
          <w:cantSplit w:val="0"/>
          <w:trHeight w:val="268"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1007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6"/>
        <w:gridCol w:w="8908"/>
        <w:tblGridChange w:id="0">
          <w:tblGrid>
            <w:gridCol w:w="1166"/>
            <w:gridCol w:w="8908"/>
          </w:tblGrid>
        </w:tblGridChange>
      </w:tblGrid>
      <w:tr>
        <w:trPr>
          <w:cantSplit w:val="0"/>
          <w:trHeight w:val="609" w:hRule="atLeast"/>
          <w:tblHeader w:val="0"/>
        </w:trPr>
        <w:tc>
          <w:tcPr>
            <w:vMerge w:val="restart"/>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form must be submitted to:</w:t>
            </w:r>
          </w:p>
        </w:tc>
        <w:tc>
          <w:tcPr/>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6"/>
              </w:tabs>
              <w:spacing w:after="0" w:before="0" w:line="268" w:lineRule="auto"/>
              <w:ind w:left="825"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Central Office or building where your child would attend in your Local School District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8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w:t>
            </w:r>
          </w:p>
        </w:tc>
      </w:tr>
      <w:tr>
        <w:trPr>
          <w:cantSplit w:val="0"/>
          <w:trHeight w:val="1187" w:hRule="atLeast"/>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6"/>
              </w:tabs>
              <w:spacing w:after="0" w:before="3" w:line="237" w:lineRule="auto"/>
              <w:ind w:left="825" w:right="270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Montcalm Area ISD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
              </w:tabs>
              <w:spacing w:after="0" w:before="3" w:line="237" w:lineRule="auto"/>
              <w:ind w:left="778" w:right="27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621 New Street, P.O. Box 367 Stanton, MI  48888</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989-831-8727</w:t>
            </w:r>
          </w:p>
        </w:tc>
      </w:tr>
    </w:tbl>
    <w:p w:rsidR="00000000" w:rsidDel="00000000" w:rsidP="00000000" w:rsidRDefault="00000000" w:rsidRPr="00000000" w14:paraId="0000002D">
      <w:pPr>
        <w:rPr>
          <w:rFonts w:ascii="Calibri" w:cs="Calibri" w:eastAsia="Calibri" w:hAnsi="Calibri"/>
        </w:rPr>
        <w:sectPr>
          <w:pgSz w:h="15840" w:w="12240" w:orient="portrait"/>
          <w:pgMar w:bottom="280" w:top="720" w:left="500" w:right="500" w:header="720" w:footer="720"/>
          <w:pgNumType w:start="1"/>
        </w:sectPr>
      </w:pPr>
      <w:r w:rsidDel="00000000" w:rsidR="00000000" w:rsidRPr="00000000">
        <w:rPr>
          <w:rtl w:val="0"/>
        </w:rPr>
      </w:r>
    </w:p>
    <w:p w:rsidR="00000000" w:rsidDel="00000000" w:rsidP="00000000" w:rsidRDefault="00000000" w:rsidRPr="00000000" w14:paraId="0000002E">
      <w:pPr>
        <w:spacing w:before="77" w:lineRule="auto"/>
        <w:ind w:left="3067" w:right="3270" w:firstLine="0"/>
        <w:jc w:val="center"/>
        <w:rPr>
          <w:rFonts w:ascii="Calibri" w:cs="Calibri" w:eastAsia="Calibri" w:hAnsi="Calibri"/>
          <w:b w:val="1"/>
          <w:sz w:val="31"/>
          <w:szCs w:val="31"/>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772400" cy="10058400"/>
                <wp:effectExtent b="0" l="0" r="0" t="0"/>
                <wp:wrapNone/>
                <wp:docPr id="40" name=""/>
                <a:graphic>
                  <a:graphicData uri="http://schemas.microsoft.com/office/word/2010/wordprocessingGroup">
                    <wpg:wgp>
                      <wpg:cNvGrpSpPr/>
                      <wpg:grpSpPr>
                        <a:xfrm>
                          <a:off x="1459800" y="0"/>
                          <a:ext cx="7772400" cy="10058400"/>
                          <a:chOff x="1459800" y="0"/>
                          <a:chExt cx="7772425" cy="7560000"/>
                        </a:xfrm>
                      </wpg:grpSpPr>
                      <wpg:grpSp>
                        <wpg:cNvGrpSpPr/>
                        <wpg:grpSpPr>
                          <a:xfrm>
                            <a:off x="1459800" y="0"/>
                            <a:ext cx="7772400" cy="7560000"/>
                            <a:chOff x="0" y="0"/>
                            <a:chExt cx="12240" cy="15840"/>
                          </a:xfrm>
                        </wpg:grpSpPr>
                        <wps:wsp>
                          <wps:cNvSpPr/>
                          <wps:cNvPr id="3" name="Shape 3"/>
                          <wps:spPr>
                            <a:xfrm>
                              <a:off x="0" y="0"/>
                              <a:ext cx="12225" cy="15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077" y="10619"/>
                              <a:ext cx="8083" cy="887"/>
                            </a:xfrm>
                            <a:custGeom>
                              <a:rect b="b" l="l" r="r" t="t"/>
                              <a:pathLst>
                                <a:path extrusionOk="0" h="887" w="8083">
                                  <a:moveTo>
                                    <a:pt x="8082" y="408"/>
                                  </a:moveTo>
                                  <a:lnTo>
                                    <a:pt x="8065" y="341"/>
                                  </a:lnTo>
                                  <a:lnTo>
                                    <a:pt x="8030" y="288"/>
                                  </a:lnTo>
                                  <a:lnTo>
                                    <a:pt x="7906" y="288"/>
                                  </a:lnTo>
                                  <a:lnTo>
                                    <a:pt x="7926" y="257"/>
                                  </a:lnTo>
                                  <a:lnTo>
                                    <a:pt x="7943" y="190"/>
                                  </a:lnTo>
                                  <a:lnTo>
                                    <a:pt x="7943" y="120"/>
                                  </a:lnTo>
                                  <a:lnTo>
                                    <a:pt x="7926" y="53"/>
                                  </a:lnTo>
                                  <a:lnTo>
                                    <a:pt x="7891" y="0"/>
                                  </a:lnTo>
                                  <a:lnTo>
                                    <a:pt x="814" y="0"/>
                                  </a:lnTo>
                                  <a:lnTo>
                                    <a:pt x="779" y="53"/>
                                  </a:lnTo>
                                  <a:lnTo>
                                    <a:pt x="761" y="120"/>
                                  </a:lnTo>
                                  <a:lnTo>
                                    <a:pt x="761" y="190"/>
                                  </a:lnTo>
                                  <a:lnTo>
                                    <a:pt x="779" y="257"/>
                                  </a:lnTo>
                                  <a:lnTo>
                                    <a:pt x="799" y="288"/>
                                  </a:lnTo>
                                  <a:lnTo>
                                    <a:pt x="52" y="288"/>
                                  </a:lnTo>
                                  <a:lnTo>
                                    <a:pt x="17" y="341"/>
                                  </a:lnTo>
                                  <a:lnTo>
                                    <a:pt x="0" y="408"/>
                                  </a:lnTo>
                                  <a:lnTo>
                                    <a:pt x="0" y="478"/>
                                  </a:lnTo>
                                  <a:lnTo>
                                    <a:pt x="17" y="545"/>
                                  </a:lnTo>
                                  <a:lnTo>
                                    <a:pt x="45" y="587"/>
                                  </a:lnTo>
                                  <a:lnTo>
                                    <a:pt x="17" y="629"/>
                                  </a:lnTo>
                                  <a:lnTo>
                                    <a:pt x="0" y="696"/>
                                  </a:lnTo>
                                  <a:lnTo>
                                    <a:pt x="0" y="766"/>
                                  </a:lnTo>
                                  <a:lnTo>
                                    <a:pt x="17" y="833"/>
                                  </a:lnTo>
                                  <a:lnTo>
                                    <a:pt x="52" y="886"/>
                                  </a:lnTo>
                                  <a:lnTo>
                                    <a:pt x="7368" y="886"/>
                                  </a:lnTo>
                                  <a:lnTo>
                                    <a:pt x="7403" y="833"/>
                                  </a:lnTo>
                                  <a:lnTo>
                                    <a:pt x="7420" y="766"/>
                                  </a:lnTo>
                                  <a:lnTo>
                                    <a:pt x="7420" y="696"/>
                                  </a:lnTo>
                                  <a:lnTo>
                                    <a:pt x="7403" y="629"/>
                                  </a:lnTo>
                                  <a:lnTo>
                                    <a:pt x="7382" y="598"/>
                                  </a:lnTo>
                                  <a:lnTo>
                                    <a:pt x="8030" y="598"/>
                                  </a:lnTo>
                                  <a:lnTo>
                                    <a:pt x="8065" y="545"/>
                                  </a:lnTo>
                                  <a:lnTo>
                                    <a:pt x="8082" y="478"/>
                                  </a:lnTo>
                                  <a:lnTo>
                                    <a:pt x="8082" y="408"/>
                                  </a:lnTo>
                                </a:path>
                              </a:pathLst>
                            </a:custGeom>
                            <a:solidFill>
                              <a:srgbClr val="FDE164">
                                <a:alpha val="39607"/>
                              </a:srgbClr>
                            </a:solidFill>
                            <a:ln>
                              <a:noFill/>
                            </a:ln>
                          </wps:spPr>
                          <wps:bodyPr anchorCtr="0" anchor="ctr" bIns="91425" lIns="91425" spcFirstLastPara="1" rIns="91425" wrap="square" tIns="91425">
                            <a:noAutofit/>
                          </wps:bodyPr>
                        </wps:wsp>
                        <pic:pic>
                          <pic:nvPicPr>
                            <pic:cNvPr id="11" name="Shape 11"/>
                            <pic:cNvPicPr preferRelativeResize="0"/>
                          </pic:nvPicPr>
                          <pic:blipFill rotWithShape="1">
                            <a:blip r:embed="rId8">
                              <a:alphaModFix/>
                            </a:blip>
                            <a:srcRect b="0" l="0" r="0" t="0"/>
                            <a:stretch/>
                          </pic:blipFill>
                          <pic:spPr>
                            <a:xfrm>
                              <a:off x="0" y="0"/>
                              <a:ext cx="12240" cy="1584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772400" cy="10058400"/>
                <wp:effectExtent b="0" l="0" r="0" t="0"/>
                <wp:wrapNone/>
                <wp:docPr id="4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772400" cy="10058400"/>
                        </a:xfrm>
                        <a:prstGeom prst="rect"/>
                        <a:ln/>
                      </pic:spPr>
                    </pic:pic>
                  </a:graphicData>
                </a:graphic>
              </wp:anchor>
            </w:drawing>
          </mc:Fallback>
        </mc:AlternateContent>
      </w:r>
      <w:r w:rsidDel="00000000" w:rsidR="00000000" w:rsidRPr="00000000">
        <w:rPr>
          <w:rFonts w:ascii="Calibri" w:cs="Calibri" w:eastAsia="Calibri" w:hAnsi="Calibri"/>
          <w:b w:val="1"/>
          <w:color w:val="070707"/>
          <w:sz w:val="31"/>
          <w:szCs w:val="31"/>
          <w:u w:val="single"/>
          <w:rtl w:val="0"/>
        </w:rPr>
        <w:t xml:space="preserve">Montcalm Area ISD Home Schooling Information</w:t>
      </w:r>
      <w:r w:rsidDel="00000000" w:rsidR="00000000" w:rsidRPr="00000000">
        <w:rPr>
          <w:rtl w:val="0"/>
        </w:rPr>
      </w:r>
    </w:p>
    <w:p w:rsidR="00000000" w:rsidDel="00000000" w:rsidP="00000000" w:rsidRDefault="00000000" w:rsidRPr="00000000" w14:paraId="0000002F">
      <w:pPr>
        <w:spacing w:before="150" w:line="237" w:lineRule="auto"/>
        <w:ind w:left="997" w:right="1507" w:firstLine="27.00000000000003"/>
        <w:rPr>
          <w:i w:val="1"/>
          <w:sz w:val="28"/>
          <w:szCs w:val="28"/>
        </w:rPr>
      </w:pPr>
      <w:r w:rsidDel="00000000" w:rsidR="00000000" w:rsidRPr="00000000">
        <w:rPr>
          <w:i w:val="1"/>
          <w:color w:val="030303"/>
          <w:sz w:val="28"/>
          <w:szCs w:val="28"/>
          <w:rtl w:val="0"/>
        </w:rPr>
        <w:t xml:space="preserve">This is a condensation of information intended for general understanding. It is not legal advice or legal opinion. For more detailed information, </w:t>
      </w:r>
      <w:r w:rsidDel="00000000" w:rsidR="00000000" w:rsidRPr="00000000">
        <w:rPr>
          <w:i w:val="1"/>
          <w:color w:val="030303"/>
          <w:sz w:val="29"/>
          <w:szCs w:val="29"/>
          <w:rtl w:val="0"/>
        </w:rPr>
        <w:t xml:space="preserve">see </w:t>
      </w:r>
      <w:hyperlink r:id="rId9">
        <w:r w:rsidDel="00000000" w:rsidR="00000000" w:rsidRPr="00000000">
          <w:rPr>
            <w:i w:val="1"/>
            <w:color w:val="030303"/>
            <w:sz w:val="28"/>
            <w:szCs w:val="28"/>
            <w:u w:val="single"/>
            <w:rtl w:val="0"/>
          </w:rPr>
          <w:t xml:space="preserve">www.michigan.gov/homeschool.</w:t>
        </w:r>
      </w:hyperlink>
      <w:r w:rsidDel="00000000" w:rsidR="00000000" w:rsidRPr="00000000">
        <w:rPr>
          <w:i w:val="1"/>
          <w:color w:val="030303"/>
          <w:sz w:val="28"/>
          <w:szCs w:val="28"/>
          <w:rtl w:val="0"/>
        </w:rPr>
        <w:t xml:space="preserve"> The summary below </w:t>
      </w:r>
      <w:r w:rsidDel="00000000" w:rsidR="00000000" w:rsidRPr="00000000">
        <w:rPr>
          <w:rFonts w:ascii="Calibri" w:cs="Calibri" w:eastAsia="Calibri" w:hAnsi="Calibri"/>
          <w:i w:val="1"/>
          <w:color w:val="030303"/>
          <w:sz w:val="30"/>
          <w:szCs w:val="30"/>
          <w:rtl w:val="0"/>
        </w:rPr>
        <w:t xml:space="preserve">is </w:t>
      </w:r>
      <w:r w:rsidDel="00000000" w:rsidR="00000000" w:rsidRPr="00000000">
        <w:rPr>
          <w:i w:val="1"/>
          <w:color w:val="030303"/>
          <w:sz w:val="28"/>
          <w:szCs w:val="28"/>
          <w:rtl w:val="0"/>
        </w:rPr>
        <w:t xml:space="preserve">not exhaustive.</w:t>
      </w:r>
      <w:r w:rsidDel="00000000" w:rsidR="00000000" w:rsidRPr="00000000">
        <w:rPr>
          <w:rtl w:val="0"/>
        </w:rPr>
      </w:r>
    </w:p>
    <w:p w:rsidR="00000000" w:rsidDel="00000000" w:rsidP="00000000" w:rsidRDefault="00000000" w:rsidRPr="00000000" w14:paraId="00000030">
      <w:pPr>
        <w:spacing w:before="10" w:lineRule="auto"/>
        <w:rPr>
          <w:i w:val="1"/>
          <w:sz w:val="55"/>
          <w:szCs w:val="55"/>
        </w:rPr>
      </w:pPr>
      <w:r w:rsidDel="00000000" w:rsidR="00000000" w:rsidRPr="00000000">
        <w:rPr>
          <w:rtl w:val="0"/>
        </w:rPr>
      </w:r>
    </w:p>
    <w:p w:rsidR="00000000" w:rsidDel="00000000" w:rsidP="00000000" w:rsidRDefault="00000000" w:rsidRPr="00000000" w14:paraId="00000031">
      <w:pPr>
        <w:pStyle w:val="Heading2"/>
        <w:numPr>
          <w:ilvl w:val="0"/>
          <w:numId w:val="1"/>
        </w:numPr>
        <w:tabs>
          <w:tab w:val="left" w:leader="none" w:pos="1685"/>
          <w:tab w:val="left" w:leader="none" w:pos="1686"/>
        </w:tabs>
        <w:spacing w:before="1" w:line="252.00000000000003" w:lineRule="auto"/>
        <w:ind w:left="1668" w:right="1266" w:hanging="330.99999999999994"/>
        <w:rPr>
          <w:color w:val="010101"/>
        </w:rPr>
      </w:pPr>
      <w:r w:rsidDel="00000000" w:rsidR="00000000" w:rsidRPr="00000000">
        <w:rPr>
          <w:color w:val="010101"/>
          <w:rtl w:val="0"/>
        </w:rPr>
        <w:t xml:space="preserve">In general, Michigan law requires parents or guardians to send children to school from age six to age eighteen.</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85"/>
          <w:tab w:val="left" w:leader="none" w:pos="1686"/>
        </w:tabs>
        <w:spacing w:after="0" w:before="0" w:line="246.99999999999994" w:lineRule="auto"/>
        <w:ind w:left="1664" w:right="1302" w:hanging="335"/>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It is legal to educate children at home in Michigan through two exemptions to the compulsory school attendance provision of the Michigan School Code.</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72"/>
          <w:tab w:val="left" w:leader="none" w:pos="1673"/>
        </w:tabs>
        <w:spacing w:after="0" w:before="0" w:line="295" w:lineRule="auto"/>
        <w:ind w:left="1672" w:right="0" w:hanging="344.00000000000006"/>
        <w:jc w:val="left"/>
        <w:rPr>
          <w:rFonts w:ascii="Arial" w:cs="Arial" w:eastAsia="Arial" w:hAnsi="Arial"/>
          <w:b w:val="0"/>
          <w:i w:val="1"/>
          <w:smallCaps w:val="0"/>
          <w:strike w:val="0"/>
          <w:color w:val="010101"/>
          <w:sz w:val="24"/>
          <w:szCs w:val="24"/>
          <w:u w:val="none"/>
          <w:shd w:fill="auto" w:val="clear"/>
          <w:vertAlign w:val="baseline"/>
        </w:rPr>
      </w:pPr>
      <w:r w:rsidDel="00000000" w:rsidR="00000000" w:rsidRPr="00000000">
        <w:rPr>
          <w:rFonts w:ascii="Cambria" w:cs="Cambria" w:eastAsia="Cambria" w:hAnsi="Cambria"/>
          <w:b w:val="0"/>
          <w:i w:val="1"/>
          <w:smallCaps w:val="0"/>
          <w:strike w:val="0"/>
          <w:color w:val="010101"/>
          <w:sz w:val="24"/>
          <w:szCs w:val="24"/>
          <w:u w:val="none"/>
          <w:shd w:fill="auto" w:val="clear"/>
          <w:vertAlign w:val="baseline"/>
          <w:rtl w:val="0"/>
        </w:rPr>
        <w:t xml:space="preserve">Exemption (a) </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is for a </w:t>
      </w:r>
      <w:r w:rsidDel="00000000" w:rsidR="00000000" w:rsidRPr="00000000">
        <w:rPr>
          <w:rFonts w:ascii="Cambria" w:cs="Cambria" w:eastAsia="Cambria" w:hAnsi="Cambria"/>
          <w:b w:val="0"/>
          <w:i w:val="1"/>
          <w:smallCaps w:val="0"/>
          <w:strike w:val="0"/>
          <w:color w:val="010101"/>
          <w:sz w:val="24"/>
          <w:szCs w:val="24"/>
          <w:u w:val="none"/>
          <w:shd w:fill="auto" w:val="clear"/>
          <w:vertAlign w:val="baseline"/>
          <w:rtl w:val="0"/>
        </w:rPr>
        <w:t xml:space="preserve">non-public school.</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64"/>
          <w:tab w:val="left" w:leader="none" w:pos="1665"/>
        </w:tabs>
        <w:spacing w:after="0" w:before="0" w:line="308.00000000000006" w:lineRule="auto"/>
        <w:ind w:left="1664" w:right="0" w:hanging="335.99999999999994"/>
        <w:jc w:val="left"/>
        <w:rPr>
          <w:rFonts w:ascii="Arial" w:cs="Arial" w:eastAsia="Arial" w:hAnsi="Arial"/>
          <w:b w:val="0"/>
          <w:i w:val="1"/>
          <w:smallCaps w:val="0"/>
          <w:strike w:val="0"/>
          <w:color w:val="010101"/>
          <w:sz w:val="24"/>
          <w:szCs w:val="24"/>
          <w:u w:val="none"/>
          <w:shd w:fill="auto" w:val="clear"/>
          <w:vertAlign w:val="baseline"/>
        </w:rPr>
      </w:pPr>
      <w:r w:rsidDel="00000000" w:rsidR="00000000" w:rsidRPr="00000000">
        <w:rPr>
          <w:rFonts w:ascii="Cambria" w:cs="Cambria" w:eastAsia="Cambria" w:hAnsi="Cambria"/>
          <w:b w:val="0"/>
          <w:i w:val="1"/>
          <w:smallCaps w:val="0"/>
          <w:strike w:val="0"/>
          <w:color w:val="010101"/>
          <w:sz w:val="24"/>
          <w:szCs w:val="24"/>
          <w:u w:val="none"/>
          <w:shd w:fill="auto" w:val="clear"/>
          <w:vertAlign w:val="baseline"/>
          <w:rtl w:val="0"/>
        </w:rPr>
        <w:t xml:space="preserve">Exemption (f) </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is for a </w:t>
      </w:r>
      <w:r w:rsidDel="00000000" w:rsidR="00000000" w:rsidRPr="00000000">
        <w:rPr>
          <w:rFonts w:ascii="Cambria" w:cs="Cambria" w:eastAsia="Cambria" w:hAnsi="Cambria"/>
          <w:b w:val="0"/>
          <w:i w:val="1"/>
          <w:smallCaps w:val="0"/>
          <w:strike w:val="0"/>
          <w:color w:val="010101"/>
          <w:sz w:val="24"/>
          <w:szCs w:val="24"/>
          <w:u w:val="none"/>
          <w:shd w:fill="auto" w:val="clear"/>
          <w:vertAlign w:val="baseline"/>
          <w:rtl w:val="0"/>
        </w:rPr>
        <w:t xml:space="preserve">homeschool.</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63"/>
          <w:tab w:val="left" w:leader="none" w:pos="1664"/>
        </w:tabs>
        <w:spacing w:after="0" w:before="4" w:line="321" w:lineRule="auto"/>
        <w:ind w:left="1663" w:right="0" w:hanging="339.00000000000006"/>
        <w:jc w:val="left"/>
        <w:rPr>
          <w:rFonts w:ascii="Arial" w:cs="Arial" w:eastAsia="Arial" w:hAnsi="Arial"/>
          <w:b w:val="0"/>
          <w:i w:val="1"/>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Either </w:t>
      </w:r>
      <w:r w:rsidDel="00000000" w:rsidR="00000000" w:rsidRPr="00000000">
        <w:rPr>
          <w:rFonts w:ascii="Cambria" w:cs="Cambria" w:eastAsia="Cambria" w:hAnsi="Cambria"/>
          <w:b w:val="0"/>
          <w:i w:val="1"/>
          <w:smallCaps w:val="0"/>
          <w:strike w:val="0"/>
          <w:color w:val="010101"/>
          <w:sz w:val="24"/>
          <w:szCs w:val="24"/>
          <w:u w:val="none"/>
          <w:shd w:fill="auto" w:val="clear"/>
          <w:vertAlign w:val="baseline"/>
          <w:rtl w:val="0"/>
        </w:rPr>
        <w:t xml:space="preserve">Exemption (a) </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or </w:t>
      </w:r>
      <w:r w:rsidDel="00000000" w:rsidR="00000000" w:rsidRPr="00000000">
        <w:rPr>
          <w:rFonts w:ascii="Cambria" w:cs="Cambria" w:eastAsia="Cambria" w:hAnsi="Cambria"/>
          <w:b w:val="0"/>
          <w:i w:val="1"/>
          <w:smallCaps w:val="0"/>
          <w:strike w:val="0"/>
          <w:color w:val="010101"/>
          <w:sz w:val="24"/>
          <w:szCs w:val="24"/>
          <w:u w:val="none"/>
          <w:shd w:fill="auto" w:val="clear"/>
          <w:vertAlign w:val="baseline"/>
          <w:rtl w:val="0"/>
        </w:rPr>
        <w:t xml:space="preserve">Exemption (f), or </w:t>
      </w:r>
      <w:r w:rsidDel="00000000" w:rsidR="00000000" w:rsidRPr="00000000">
        <w:rPr>
          <w:rFonts w:ascii="Arial" w:cs="Arial" w:eastAsia="Arial" w:hAnsi="Arial"/>
          <w:b w:val="0"/>
          <w:i w:val="0"/>
          <w:smallCaps w:val="0"/>
          <w:strike w:val="0"/>
          <w:color w:val="010101"/>
          <w:sz w:val="24"/>
          <w:szCs w:val="24"/>
          <w:u w:val="single"/>
          <w:shd w:fill="auto" w:val="clear"/>
          <w:vertAlign w:val="baseline"/>
          <w:rtl w:val="0"/>
        </w:rPr>
        <w:t xml:space="preserve">both</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10101"/>
          <w:sz w:val="24"/>
          <w:szCs w:val="24"/>
          <w:u w:val="none"/>
          <w:shd w:fill="auto" w:val="clear"/>
          <w:vertAlign w:val="baseline"/>
          <w:rtl w:val="0"/>
        </w:rPr>
        <w:t xml:space="preserve">Exemption (a) </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and </w:t>
      </w:r>
      <w:r w:rsidDel="00000000" w:rsidR="00000000" w:rsidRPr="00000000">
        <w:rPr>
          <w:rFonts w:ascii="Cambria" w:cs="Cambria" w:eastAsia="Cambria" w:hAnsi="Cambria"/>
          <w:b w:val="0"/>
          <w:i w:val="1"/>
          <w:smallCaps w:val="0"/>
          <w:strike w:val="0"/>
          <w:color w:val="010101"/>
          <w:sz w:val="24"/>
          <w:szCs w:val="24"/>
          <w:u w:val="none"/>
          <w:shd w:fill="auto" w:val="clear"/>
          <w:vertAlign w:val="baseline"/>
          <w:rtl w:val="0"/>
        </w:rPr>
        <w:t xml:space="preserve">Exemption </w:t>
      </w:r>
      <w:r w:rsidDel="00000000" w:rsidR="00000000" w:rsidRPr="00000000">
        <w:rPr>
          <w:rFonts w:ascii="Tekton Pro" w:cs="Tekton Pro" w:eastAsia="Tekton Pro" w:hAnsi="Tekton Pro"/>
          <w:b w:val="0"/>
          <w:i w:val="1"/>
          <w:smallCaps w:val="0"/>
          <w:strike w:val="0"/>
          <w:color w:val="010101"/>
          <w:sz w:val="26"/>
          <w:szCs w:val="26"/>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36">
      <w:pPr>
        <w:pStyle w:val="Heading2"/>
        <w:spacing w:line="268" w:lineRule="auto"/>
        <w:ind w:left="1657" w:firstLine="0"/>
        <w:rPr/>
      </w:pPr>
      <w:r w:rsidDel="00000000" w:rsidR="00000000" w:rsidRPr="00000000">
        <w:rPr>
          <w:color w:val="010101"/>
          <w:rtl w:val="0"/>
        </w:rPr>
        <w:t xml:space="preserve">may be invoked.</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64"/>
          <w:tab w:val="left" w:leader="none" w:pos="1665"/>
        </w:tabs>
        <w:spacing w:after="0" w:before="0" w:line="249" w:lineRule="auto"/>
        <w:ind w:left="1656" w:right="1373" w:hanging="330.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Those choosing to operate under both exemptions, must meet the requirements of both exemptions.</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55"/>
          <w:tab w:val="left" w:leader="none" w:pos="1656"/>
        </w:tabs>
        <w:spacing w:after="0" w:before="0" w:line="288" w:lineRule="auto"/>
        <w:ind w:left="1655" w:right="0" w:hanging="344.00000000000006"/>
        <w:jc w:val="left"/>
        <w:rPr>
          <w:rFonts w:ascii="Arial" w:cs="Arial" w:eastAsia="Arial" w:hAnsi="Arial"/>
          <w:b w:val="0"/>
          <w:i w:val="1"/>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There are no public funds available for home schooling under </w:t>
      </w:r>
      <w:r w:rsidDel="00000000" w:rsidR="00000000" w:rsidRPr="00000000">
        <w:rPr>
          <w:rFonts w:ascii="Cambria" w:cs="Cambria" w:eastAsia="Cambria" w:hAnsi="Cambria"/>
          <w:b w:val="0"/>
          <w:i w:val="1"/>
          <w:smallCaps w:val="0"/>
          <w:strike w:val="0"/>
          <w:color w:val="010101"/>
          <w:sz w:val="24"/>
          <w:szCs w:val="24"/>
          <w:u w:val="none"/>
          <w:shd w:fill="auto" w:val="clear"/>
          <w:vertAlign w:val="baseline"/>
          <w:rtl w:val="0"/>
        </w:rPr>
        <w:t xml:space="preserve">Exemptions (a) or</w:t>
      </w:r>
      <w:r w:rsidDel="00000000" w:rsidR="00000000" w:rsidRPr="00000000">
        <w:rPr>
          <w:rtl w:val="0"/>
        </w:rPr>
      </w:r>
    </w:p>
    <w:p w:rsidR="00000000" w:rsidDel="00000000" w:rsidP="00000000" w:rsidRDefault="00000000" w:rsidRPr="00000000" w14:paraId="00000039">
      <w:pPr>
        <w:pStyle w:val="Heading2"/>
        <w:spacing w:before="7" w:line="296" w:lineRule="auto"/>
        <w:ind w:left="1668" w:firstLine="0"/>
        <w:rPr/>
      </w:pPr>
      <w:r w:rsidDel="00000000" w:rsidR="00000000" w:rsidRPr="00000000">
        <w:rPr>
          <w:rFonts w:ascii="Tekton Pro" w:cs="Tekton Pro" w:eastAsia="Tekton Pro" w:hAnsi="Tekton Pro"/>
          <w:i w:val="1"/>
          <w:color w:val="010101"/>
          <w:sz w:val="26"/>
          <w:szCs w:val="26"/>
          <w:rtl w:val="0"/>
        </w:rPr>
        <w:t xml:space="preserve">(f). </w:t>
      </w:r>
      <w:r w:rsidDel="00000000" w:rsidR="00000000" w:rsidRPr="00000000">
        <w:rPr>
          <w:color w:val="010101"/>
          <w:rtl w:val="0"/>
        </w:rPr>
        <w:t xml:space="preserve">Contact the local school district for special education service information.</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19"/>
          <w:tab w:val="left" w:leader="none" w:pos="1720"/>
        </w:tabs>
        <w:spacing w:after="0" w:before="0" w:line="291" w:lineRule="auto"/>
        <w:ind w:left="1719" w:right="0" w:hanging="407.999999999999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no legal requirement to report to the local school district that a student</w:t>
      </w:r>
    </w:p>
    <w:p w:rsidR="00000000" w:rsidDel="00000000" w:rsidP="00000000" w:rsidRDefault="00000000" w:rsidRPr="00000000" w14:paraId="0000003B">
      <w:pPr>
        <w:spacing w:before="19" w:line="246.99999999999994" w:lineRule="auto"/>
        <w:ind w:left="1652" w:right="1348" w:hanging="4.000000000000057"/>
        <w:rPr>
          <w:sz w:val="24"/>
          <w:szCs w:val="24"/>
        </w:rPr>
      </w:pPr>
      <w:r w:rsidDel="00000000" w:rsidR="00000000" w:rsidRPr="00000000">
        <w:rPr>
          <w:sz w:val="24"/>
          <w:szCs w:val="24"/>
          <w:rtl w:val="0"/>
        </w:rPr>
        <w:t xml:space="preserve">is being taught under either exemption, however the student may be reported as chronically absent or truant and the truancy office may become involved.</w:t>
      </w:r>
    </w:p>
    <w:p w:rsidR="00000000" w:rsidDel="00000000" w:rsidP="00000000" w:rsidRDefault="00000000" w:rsidRPr="00000000" w14:paraId="0000003C">
      <w:pPr>
        <w:spacing w:before="3" w:line="249" w:lineRule="auto"/>
        <w:ind w:left="1643" w:right="1230" w:firstLine="4.000000000000057"/>
        <w:rPr>
          <w:sz w:val="24"/>
          <w:szCs w:val="24"/>
        </w:rPr>
      </w:pPr>
      <w:bookmarkStart w:colFirst="0" w:colLast="0" w:name="_heading=h.gjdgxs" w:id="0"/>
      <w:bookmarkEnd w:id="0"/>
      <w:r w:rsidDel="00000000" w:rsidR="00000000" w:rsidRPr="00000000">
        <w:rPr>
          <w:sz w:val="24"/>
          <w:szCs w:val="24"/>
          <w:rtl w:val="0"/>
        </w:rPr>
        <w:t xml:space="preserve">Therefore, it is recommended and requested that both the local school district and the Intermediate School District Truancy Office be notified. The notice may be verbal or written.</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51"/>
          <w:tab w:val="left" w:leader="none" w:pos="1652"/>
        </w:tabs>
        <w:spacing w:after="0" w:before="4" w:line="286" w:lineRule="auto"/>
        <w:ind w:left="1644" w:right="1753" w:hanging="340.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Declaring home schooling is not retroactive and it does not negate truancy actions or prosecutions commenced prior to the home schooling declaration.</w:t>
      </w:r>
    </w:p>
    <w:p w:rsidR="00000000" w:rsidDel="00000000" w:rsidP="00000000" w:rsidRDefault="00000000" w:rsidRPr="00000000" w14:paraId="0000003E">
      <w:pPr>
        <w:spacing w:before="7" w:lineRule="auto"/>
        <w:rPr>
          <w:sz w:val="25"/>
          <w:szCs w:val="25"/>
        </w:rPr>
      </w:pPr>
      <w:r w:rsidDel="00000000" w:rsidR="00000000" w:rsidRPr="00000000">
        <w:rPr>
          <w:rtl w:val="0"/>
        </w:rPr>
      </w:r>
    </w:p>
    <w:p w:rsidR="00000000" w:rsidDel="00000000" w:rsidP="00000000" w:rsidRDefault="00000000" w:rsidRPr="00000000" w14:paraId="0000003F">
      <w:pPr>
        <w:spacing w:before="1" w:lineRule="auto"/>
        <w:ind w:left="3067" w:right="2662" w:firstLine="0"/>
        <w:jc w:val="center"/>
        <w:rPr>
          <w:sz w:val="24"/>
          <w:szCs w:val="24"/>
        </w:rPr>
      </w:pPr>
      <w:r w:rsidDel="00000000" w:rsidR="00000000" w:rsidRPr="00000000">
        <w:rPr>
          <w:sz w:val="24"/>
          <w:szCs w:val="24"/>
          <w:u w:val="single"/>
          <w:rtl w:val="0"/>
        </w:rPr>
        <w:t xml:space="preserve">Exemption (a): Non-public schoo</w:t>
      </w:r>
      <w:r w:rsidDel="00000000" w:rsidR="00000000" w:rsidRPr="00000000">
        <w:rPr>
          <w:sz w:val="24"/>
          <w:szCs w:val="24"/>
          <w:rtl w:val="0"/>
        </w:rPr>
        <w:t xml:space="preserve">l</w:t>
      </w:r>
    </w:p>
    <w:p w:rsidR="00000000" w:rsidDel="00000000" w:rsidP="00000000" w:rsidRDefault="00000000" w:rsidRPr="00000000" w14:paraId="00000040">
      <w:pPr>
        <w:spacing w:before="7" w:lineRule="auto"/>
        <w:rPr>
          <w:sz w:val="27"/>
          <w:szCs w:val="27"/>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55"/>
          <w:tab w:val="left" w:leader="none" w:pos="1656"/>
        </w:tabs>
        <w:spacing w:after="0" w:before="0" w:line="249" w:lineRule="auto"/>
        <w:ind w:left="1630" w:right="1630" w:hanging="32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Requires annual reporting (by October 1) to the Department of Education (DOE). The Nonpublic School Membership Report form included in this packet </w:t>
      </w:r>
      <w:hyperlink w:anchor="_heading=h.gjdgxs">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can be completed and mailed to the DOE. It can be completed online at https:// mdoe.state.mi.us/gems/public/QuestionnaireHome.aspx?code=i7a9rabR</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55"/>
          <w:tab w:val="left" w:leader="none" w:pos="1656"/>
        </w:tabs>
        <w:spacing w:after="0" w:before="17" w:line="240" w:lineRule="auto"/>
        <w:ind w:left="1630" w:right="1594" w:hanging="32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registering/reporting requirement is required to receive Auxiliary Services and Special Education Services.</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55"/>
          <w:tab w:val="left" w:leader="none" w:pos="1656"/>
        </w:tabs>
        <w:spacing w:after="0" w:before="27" w:line="256" w:lineRule="auto"/>
        <w:ind w:left="1630" w:right="1449" w:hanging="32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Requires a teaching certificate or bachelor's degree in order to teach (there is a religious exemption provision).</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55"/>
          <w:tab w:val="left" w:leader="none" w:pos="1656"/>
        </w:tabs>
        <w:spacing w:after="0" w:before="8" w:line="240" w:lineRule="auto"/>
        <w:ind w:left="1630" w:right="1497" w:hanging="32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request by the DOE, documentation such as courses of study, records of enrollment, and teaching qualifications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produced.</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55"/>
          <w:tab w:val="left" w:leader="none" w:pos="1656"/>
        </w:tabs>
        <w:spacing w:after="0" w:before="27" w:line="240" w:lineRule="auto"/>
        <w:ind w:left="1655" w:right="0" w:hanging="351.9999999999999"/>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subjects must be taught:</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330"/>
        </w:tabs>
        <w:spacing w:after="0" w:before="13" w:line="240" w:lineRule="auto"/>
        <w:ind w:left="2329" w:right="0" w:hanging="33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Mathematics in all grades.</w:t>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330"/>
        </w:tabs>
        <w:spacing w:after="0" w:before="15" w:line="240" w:lineRule="auto"/>
        <w:ind w:left="2329" w:right="0" w:hanging="33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and English in all grades.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330"/>
        </w:tabs>
        <w:spacing w:after="0" w:before="16" w:line="240" w:lineRule="auto"/>
        <w:ind w:left="2329" w:right="0" w:hanging="33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Science in all grades.</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330"/>
        </w:tabs>
        <w:spacing w:after="0" w:before="9" w:line="240" w:lineRule="auto"/>
        <w:ind w:left="2329" w:right="0" w:hanging="33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Studies in all grades.</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330"/>
        </w:tabs>
        <w:spacing w:after="0" w:before="9" w:line="240" w:lineRule="auto"/>
        <w:ind w:left="2329" w:right="0" w:hanging="33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The United States Constitution in the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80808"/>
          <w:sz w:val="25"/>
          <w:szCs w:val="25"/>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80808"/>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11</w:t>
      </w:r>
      <w:r w:rsidDel="00000000" w:rsidR="00000000" w:rsidRPr="00000000">
        <w:rPr>
          <w:rFonts w:ascii="Arial" w:cs="Arial" w:eastAsia="Arial" w:hAnsi="Arial"/>
          <w:b w:val="0"/>
          <w:i w:val="0"/>
          <w:smallCaps w:val="0"/>
          <w:strike w:val="0"/>
          <w:color w:val="080808"/>
          <w:sz w:val="25"/>
          <w:szCs w:val="25"/>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80808"/>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12</w:t>
      </w:r>
      <w:r w:rsidDel="00000000" w:rsidR="00000000" w:rsidRPr="00000000">
        <w:rPr>
          <w:rFonts w:ascii="Arial" w:cs="Arial" w:eastAsia="Arial" w:hAnsi="Arial"/>
          <w:b w:val="0"/>
          <w:i w:val="0"/>
          <w:smallCaps w:val="0"/>
          <w:strike w:val="0"/>
          <w:color w:val="080808"/>
          <w:sz w:val="25"/>
          <w:szCs w:val="2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grade.</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330"/>
        </w:tabs>
        <w:spacing w:after="0" w:before="9" w:line="240" w:lineRule="auto"/>
        <w:ind w:left="2329" w:right="0" w:hanging="33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The Michigan Constitution in the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80808"/>
          <w:sz w:val="25"/>
          <w:szCs w:val="25"/>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80808"/>
          <w:sz w:val="15"/>
          <w:szCs w:val="1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11</w:t>
      </w:r>
      <w:r w:rsidDel="00000000" w:rsidR="00000000" w:rsidRPr="00000000">
        <w:rPr>
          <w:rFonts w:ascii="Arial" w:cs="Arial" w:eastAsia="Arial" w:hAnsi="Arial"/>
          <w:b w:val="0"/>
          <w:i w:val="0"/>
          <w:smallCaps w:val="0"/>
          <w:strike w:val="0"/>
          <w:color w:val="080808"/>
          <w:sz w:val="25"/>
          <w:szCs w:val="25"/>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80808"/>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12</w:t>
      </w:r>
      <w:r w:rsidDel="00000000" w:rsidR="00000000" w:rsidRPr="00000000">
        <w:rPr>
          <w:rFonts w:ascii="Arial" w:cs="Arial" w:eastAsia="Arial" w:hAnsi="Arial"/>
          <w:b w:val="0"/>
          <w:i w:val="0"/>
          <w:smallCaps w:val="0"/>
          <w:strike w:val="0"/>
          <w:color w:val="080808"/>
          <w:sz w:val="25"/>
          <w:szCs w:val="2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grade.</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330"/>
        </w:tabs>
        <w:spacing w:after="0" w:before="9" w:line="240" w:lineRule="auto"/>
        <w:ind w:left="2329" w:right="0" w:hanging="335.99999999999994"/>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The history and current form of civil government of the United States,</w:t>
      </w:r>
      <w:r w:rsidDel="00000000" w:rsidR="00000000" w:rsidRPr="00000000">
        <w:rPr>
          <w:rtl w:val="0"/>
        </w:rPr>
      </w:r>
    </w:p>
    <w:p w:rsidR="00000000" w:rsidDel="00000000" w:rsidP="00000000" w:rsidRDefault="00000000" w:rsidRPr="00000000" w14:paraId="0000004D">
      <w:pPr>
        <w:spacing w:line="252.00000000000003" w:lineRule="auto"/>
        <w:ind w:left="2358" w:right="1507" w:hanging="4.000000000000057"/>
        <w:rPr/>
      </w:pPr>
      <w:r w:rsidDel="00000000" w:rsidR="00000000" w:rsidRPr="00000000">
        <w:rPr>
          <w:color w:val="080808"/>
          <w:rtl w:val="0"/>
        </w:rPr>
        <w:t xml:space="preserve">State of Michigan, and the political subdivisions and municipalities of Michigan in the </w:t>
      </w:r>
      <w:r w:rsidDel="00000000" w:rsidR="00000000" w:rsidRPr="00000000">
        <w:rPr>
          <w:rFonts w:ascii="Times New Roman" w:cs="Times New Roman" w:eastAsia="Times New Roman" w:hAnsi="Times New Roman"/>
          <w:color w:val="080808"/>
          <w:sz w:val="24"/>
          <w:szCs w:val="24"/>
          <w:rtl w:val="0"/>
        </w:rPr>
        <w:t xml:space="preserve">10</w:t>
      </w:r>
      <w:r w:rsidDel="00000000" w:rsidR="00000000" w:rsidRPr="00000000">
        <w:rPr>
          <w:color w:val="080808"/>
          <w:sz w:val="25"/>
          <w:szCs w:val="25"/>
          <w:vertAlign w:val="superscript"/>
          <w:rtl w:val="0"/>
        </w:rPr>
        <w:t xml:space="preserve">th</w:t>
      </w:r>
      <w:r w:rsidDel="00000000" w:rsidR="00000000" w:rsidRPr="00000000">
        <w:rPr>
          <w:color w:val="080808"/>
          <w:sz w:val="15"/>
          <w:szCs w:val="15"/>
          <w:rtl w:val="0"/>
        </w:rPr>
        <w:t xml:space="preserve">, </w:t>
      </w:r>
      <w:r w:rsidDel="00000000" w:rsidR="00000000" w:rsidRPr="00000000">
        <w:rPr>
          <w:rFonts w:ascii="Times New Roman" w:cs="Times New Roman" w:eastAsia="Times New Roman" w:hAnsi="Times New Roman"/>
          <w:color w:val="080808"/>
          <w:sz w:val="24"/>
          <w:szCs w:val="24"/>
          <w:rtl w:val="0"/>
        </w:rPr>
        <w:t xml:space="preserve">11 t</w:t>
      </w:r>
      <w:r w:rsidDel="00000000" w:rsidR="00000000" w:rsidRPr="00000000">
        <w:rPr>
          <w:color w:val="080808"/>
          <w:sz w:val="25"/>
          <w:szCs w:val="25"/>
          <w:vertAlign w:val="superscript"/>
          <w:rtl w:val="0"/>
        </w:rPr>
        <w:t xml:space="preserve">h </w:t>
      </w:r>
      <w:r w:rsidDel="00000000" w:rsidR="00000000" w:rsidRPr="00000000">
        <w:rPr>
          <w:color w:val="080808"/>
          <w:sz w:val="15"/>
          <w:szCs w:val="15"/>
          <w:rtl w:val="0"/>
        </w:rPr>
        <w:t xml:space="preserve">, </w:t>
      </w:r>
      <w:r w:rsidDel="00000000" w:rsidR="00000000" w:rsidRPr="00000000">
        <w:rPr>
          <w:color w:val="080808"/>
          <w:rtl w:val="0"/>
        </w:rPr>
        <w:t xml:space="preserve">or </w:t>
      </w:r>
      <w:r w:rsidDel="00000000" w:rsidR="00000000" w:rsidRPr="00000000">
        <w:rPr>
          <w:rFonts w:ascii="Times New Roman" w:cs="Times New Roman" w:eastAsia="Times New Roman" w:hAnsi="Times New Roman"/>
          <w:color w:val="080808"/>
          <w:sz w:val="24"/>
          <w:szCs w:val="24"/>
          <w:rtl w:val="0"/>
        </w:rPr>
        <w:t xml:space="preserve">12</w:t>
      </w:r>
      <w:r w:rsidDel="00000000" w:rsidR="00000000" w:rsidRPr="00000000">
        <w:rPr>
          <w:color w:val="080808"/>
          <w:sz w:val="25"/>
          <w:szCs w:val="25"/>
          <w:vertAlign w:val="superscript"/>
          <w:rtl w:val="0"/>
        </w:rPr>
        <w:t xml:space="preserve">th </w:t>
      </w:r>
      <w:r w:rsidDel="00000000" w:rsidR="00000000" w:rsidRPr="00000000">
        <w:rPr>
          <w:color w:val="080808"/>
          <w:rtl w:val="0"/>
        </w:rPr>
        <w:t xml:space="preserve">grade.</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63"/>
          <w:tab w:val="left" w:leader="none" w:pos="1664"/>
        </w:tabs>
        <w:spacing w:after="0" w:before="35" w:line="268" w:lineRule="auto"/>
        <w:ind w:left="1658" w:right="2474" w:hanging="344.00000000000006"/>
        <w:jc w:val="left"/>
        <w:rPr>
          <w:rFonts w:ascii="Arial" w:cs="Arial" w:eastAsia="Arial" w:hAnsi="Arial"/>
          <w:b w:val="0"/>
          <w:i w:val="1"/>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The materials necessary for teaching the above subjects are the sole responsibility of the </w:t>
      </w:r>
      <w:r w:rsidDel="00000000" w:rsidR="00000000" w:rsidRPr="00000000">
        <w:rPr>
          <w:rFonts w:ascii="Arial" w:cs="Arial" w:eastAsia="Arial" w:hAnsi="Arial"/>
          <w:b w:val="0"/>
          <w:i w:val="1"/>
          <w:smallCaps w:val="0"/>
          <w:strike w:val="0"/>
          <w:color w:val="080808"/>
          <w:sz w:val="22"/>
          <w:szCs w:val="22"/>
          <w:u w:val="none"/>
          <w:shd w:fill="auto" w:val="clear"/>
          <w:vertAlign w:val="baseline"/>
          <w:rtl w:val="0"/>
        </w:rPr>
        <w:t xml:space="preserve">non-public school.</w:t>
      </w:r>
    </w:p>
    <w:p w:rsidR="00000000" w:rsidDel="00000000" w:rsidP="00000000" w:rsidRDefault="00000000" w:rsidRPr="00000000" w14:paraId="0000004F">
      <w:pPr>
        <w:spacing w:before="168" w:lineRule="auto"/>
        <w:ind w:left="2996" w:right="3270" w:firstLine="0"/>
        <w:jc w:val="center"/>
        <w:rPr/>
      </w:pPr>
      <w:r w:rsidDel="00000000" w:rsidR="00000000" w:rsidRPr="00000000">
        <w:rPr>
          <w:color w:val="080808"/>
          <w:u w:val="single"/>
          <w:rtl w:val="0"/>
        </w:rPr>
        <w:t xml:space="preserve">Exemption (f) Homeschoo</w:t>
      </w:r>
      <w:r w:rsidDel="00000000" w:rsidR="00000000" w:rsidRPr="00000000">
        <w:rPr>
          <w:color w:val="080808"/>
          <w:rtl w:val="0"/>
        </w:rPr>
        <w:t xml:space="preserve">l</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53"/>
          <w:tab w:val="left" w:leader="none" w:pos="1654"/>
        </w:tabs>
        <w:spacing w:after="0" w:before="213" w:line="268" w:lineRule="auto"/>
        <w:ind w:left="1651" w:right="1443" w:hanging="340.99999999999994"/>
        <w:jc w:val="left"/>
        <w:rPr>
          <w:rFonts w:ascii="Arial" w:cs="Arial" w:eastAsia="Arial" w:hAnsi="Arial"/>
          <w:b w:val="0"/>
          <w:i w:val="0"/>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The education shall be at the child's home by the parent or legal guardian in an organized educational program in the subject areas of:</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1231900</wp:posOffset>
                </wp:positionH>
                <wp:positionV relativeFrom="paragraph">
                  <wp:posOffset>381000</wp:posOffset>
                </wp:positionV>
                <wp:extent cx="136525" cy="307975"/>
                <wp:effectExtent b="0" l="0" r="0" t="0"/>
                <wp:wrapNone/>
                <wp:docPr id="41" name=""/>
                <a:graphic>
                  <a:graphicData uri="http://schemas.microsoft.com/office/word/2010/wordprocessingShape">
                    <wps:wsp>
                      <wps:cNvSpPr/>
                      <wps:cNvPr id="12" name="Shape 12"/>
                      <wps:spPr>
                        <a:xfrm>
                          <a:off x="5282500" y="3630775"/>
                          <a:ext cx="127000" cy="298450"/>
                        </a:xfrm>
                        <a:prstGeom prst="rect">
                          <a:avLst/>
                        </a:prstGeom>
                        <a:noFill/>
                        <a:ln>
                          <a:noFill/>
                        </a:ln>
                      </wps:spPr>
                      <wps:txbx>
                        <w:txbxContent>
                          <w:p w:rsidR="00000000" w:rsidDel="00000000" w:rsidP="00000000" w:rsidRDefault="00000000" w:rsidRPr="00000000">
                            <w:pPr>
                              <w:spacing w:after="0" w:before="0" w:line="469.9999809265137"/>
                              <w:ind w:left="0" w:right="0" w:firstLine="0"/>
                              <w:jc w:val="left"/>
                              <w:textDirection w:val="btLr"/>
                            </w:pPr>
                            <w:r w:rsidDel="00000000" w:rsidR="00000000" w:rsidRPr="00000000">
                              <w:rPr>
                                <w:rFonts w:ascii="Arial" w:cs="Arial" w:eastAsia="Arial" w:hAnsi="Arial"/>
                                <w:b w:val="0"/>
                                <w:i w:val="0"/>
                                <w:smallCaps w:val="0"/>
                                <w:strike w:val="0"/>
                                <w:color w:val="080808"/>
                                <w:sz w:val="42"/>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1231900</wp:posOffset>
                </wp:positionH>
                <wp:positionV relativeFrom="paragraph">
                  <wp:posOffset>381000</wp:posOffset>
                </wp:positionV>
                <wp:extent cx="136525" cy="307975"/>
                <wp:effectExtent b="0" l="0" r="0" t="0"/>
                <wp:wrapNone/>
                <wp:docPr id="41"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36525" cy="307975"/>
                        </a:xfrm>
                        <a:prstGeom prst="rect"/>
                        <a:ln/>
                      </pic:spPr>
                    </pic:pic>
                  </a:graphicData>
                </a:graphic>
              </wp:anchor>
            </w:drawing>
          </mc:Fallback>
        </mc:AlternateContent>
      </w:r>
    </w:p>
    <w:p w:rsidR="00000000" w:rsidDel="00000000" w:rsidP="00000000" w:rsidRDefault="00000000" w:rsidRPr="00000000" w14:paraId="00000051">
      <w:pPr>
        <w:spacing w:before="15" w:line="273" w:lineRule="auto"/>
        <w:ind w:left="2334" w:right="7591" w:firstLine="8.000000000000114"/>
        <w:rPr/>
      </w:pPr>
      <w:r w:rsidDel="00000000" w:rsidR="00000000" w:rsidRPr="00000000">
        <w:rPr>
          <w:color w:val="080808"/>
          <w:rtl w:val="0"/>
        </w:rPr>
        <w:t xml:space="preserve">Reading Spelling Mathematics Science History Civics Literature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76200</wp:posOffset>
                </wp:positionV>
                <wp:extent cx="136525" cy="307975"/>
                <wp:effectExtent b="0" l="0" r="0" t="0"/>
                <wp:wrapNone/>
                <wp:docPr id="46" name=""/>
                <a:graphic>
                  <a:graphicData uri="http://schemas.microsoft.com/office/word/2010/wordprocessingShape">
                    <wps:wsp>
                      <wps:cNvSpPr/>
                      <wps:cNvPr id="21" name="Shape 21"/>
                      <wps:spPr>
                        <a:xfrm>
                          <a:off x="5282500" y="3630775"/>
                          <a:ext cx="127000" cy="298450"/>
                        </a:xfrm>
                        <a:prstGeom prst="rect">
                          <a:avLst/>
                        </a:prstGeom>
                        <a:noFill/>
                        <a:ln>
                          <a:noFill/>
                        </a:ln>
                      </wps:spPr>
                      <wps:txbx>
                        <w:txbxContent>
                          <w:p w:rsidR="00000000" w:rsidDel="00000000" w:rsidP="00000000" w:rsidRDefault="00000000" w:rsidRPr="00000000">
                            <w:pPr>
                              <w:spacing w:after="0" w:before="0" w:line="469.9999809265137"/>
                              <w:ind w:left="0" w:right="0" w:firstLine="0"/>
                              <w:jc w:val="left"/>
                              <w:textDirection w:val="btLr"/>
                            </w:pPr>
                            <w:r w:rsidDel="00000000" w:rsidR="00000000" w:rsidRPr="00000000">
                              <w:rPr>
                                <w:rFonts w:ascii="Arial" w:cs="Arial" w:eastAsia="Arial" w:hAnsi="Arial"/>
                                <w:b w:val="0"/>
                                <w:i w:val="0"/>
                                <w:smallCaps w:val="0"/>
                                <w:strike w:val="0"/>
                                <w:color w:val="080808"/>
                                <w:sz w:val="42"/>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76200</wp:posOffset>
                </wp:positionV>
                <wp:extent cx="136525" cy="307975"/>
                <wp:effectExtent b="0" l="0" r="0" t="0"/>
                <wp:wrapNone/>
                <wp:docPr id="46"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365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254000</wp:posOffset>
                </wp:positionV>
                <wp:extent cx="136525" cy="307975"/>
                <wp:effectExtent b="0" l="0" r="0" t="0"/>
                <wp:wrapNone/>
                <wp:docPr id="38" name=""/>
                <a:graphic>
                  <a:graphicData uri="http://schemas.microsoft.com/office/word/2010/wordprocessingShape">
                    <wps:wsp>
                      <wps:cNvSpPr/>
                      <wps:cNvPr id="7" name="Shape 7"/>
                      <wps:spPr>
                        <a:xfrm>
                          <a:off x="5282500" y="3630775"/>
                          <a:ext cx="127000" cy="298450"/>
                        </a:xfrm>
                        <a:prstGeom prst="rect">
                          <a:avLst/>
                        </a:prstGeom>
                        <a:noFill/>
                        <a:ln>
                          <a:noFill/>
                        </a:ln>
                      </wps:spPr>
                      <wps:txbx>
                        <w:txbxContent>
                          <w:p w:rsidR="00000000" w:rsidDel="00000000" w:rsidP="00000000" w:rsidRDefault="00000000" w:rsidRPr="00000000">
                            <w:pPr>
                              <w:spacing w:after="0" w:before="0" w:line="469.9999809265137"/>
                              <w:ind w:left="0" w:right="0" w:firstLine="0"/>
                              <w:jc w:val="left"/>
                              <w:textDirection w:val="btLr"/>
                            </w:pPr>
                            <w:r w:rsidDel="00000000" w:rsidR="00000000" w:rsidRPr="00000000">
                              <w:rPr>
                                <w:rFonts w:ascii="Arial" w:cs="Arial" w:eastAsia="Arial" w:hAnsi="Arial"/>
                                <w:b w:val="0"/>
                                <w:i w:val="0"/>
                                <w:smallCaps w:val="0"/>
                                <w:strike w:val="0"/>
                                <w:color w:val="080808"/>
                                <w:sz w:val="42"/>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254000</wp:posOffset>
                </wp:positionV>
                <wp:extent cx="136525" cy="307975"/>
                <wp:effectExtent b="0" l="0" r="0" t="0"/>
                <wp:wrapNone/>
                <wp:docPr id="3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365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444500</wp:posOffset>
                </wp:positionV>
                <wp:extent cx="136525" cy="307975"/>
                <wp:effectExtent b="0" l="0" r="0" t="0"/>
                <wp:wrapNone/>
                <wp:docPr id="50" name=""/>
                <a:graphic>
                  <a:graphicData uri="http://schemas.microsoft.com/office/word/2010/wordprocessingShape">
                    <wps:wsp>
                      <wps:cNvSpPr/>
                      <wps:cNvPr id="25" name="Shape 25"/>
                      <wps:spPr>
                        <a:xfrm>
                          <a:off x="5282500" y="3630775"/>
                          <a:ext cx="127000" cy="298450"/>
                        </a:xfrm>
                        <a:prstGeom prst="rect">
                          <a:avLst/>
                        </a:prstGeom>
                        <a:noFill/>
                        <a:ln>
                          <a:noFill/>
                        </a:ln>
                      </wps:spPr>
                      <wps:txbx>
                        <w:txbxContent>
                          <w:p w:rsidR="00000000" w:rsidDel="00000000" w:rsidP="00000000" w:rsidRDefault="00000000" w:rsidRPr="00000000">
                            <w:pPr>
                              <w:spacing w:after="0" w:before="0" w:line="469.9999809265137"/>
                              <w:ind w:left="0" w:right="0" w:firstLine="0"/>
                              <w:jc w:val="left"/>
                              <w:textDirection w:val="btLr"/>
                            </w:pPr>
                            <w:r w:rsidDel="00000000" w:rsidR="00000000" w:rsidRPr="00000000">
                              <w:rPr>
                                <w:rFonts w:ascii="Arial" w:cs="Arial" w:eastAsia="Arial" w:hAnsi="Arial"/>
                                <w:b w:val="0"/>
                                <w:i w:val="0"/>
                                <w:smallCaps w:val="0"/>
                                <w:strike w:val="0"/>
                                <w:color w:val="080808"/>
                                <w:sz w:val="42"/>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444500</wp:posOffset>
                </wp:positionV>
                <wp:extent cx="136525" cy="307975"/>
                <wp:effectExtent b="0" l="0" r="0" t="0"/>
                <wp:wrapNone/>
                <wp:docPr id="50"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1365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622300</wp:posOffset>
                </wp:positionV>
                <wp:extent cx="128905" cy="307975"/>
                <wp:effectExtent b="0" l="0" r="0" t="0"/>
                <wp:wrapNone/>
                <wp:docPr id="48" name=""/>
                <a:graphic>
                  <a:graphicData uri="http://schemas.microsoft.com/office/word/2010/wordprocessingShape">
                    <wps:wsp>
                      <wps:cNvSpPr/>
                      <wps:cNvPr id="23" name="Shape 23"/>
                      <wps:spPr>
                        <a:xfrm>
                          <a:off x="5286310" y="3630775"/>
                          <a:ext cx="119380" cy="298450"/>
                        </a:xfrm>
                        <a:prstGeom prst="rect">
                          <a:avLst/>
                        </a:prstGeom>
                        <a:noFill/>
                        <a:ln>
                          <a:noFill/>
                        </a:ln>
                      </wps:spPr>
                      <wps:txbx>
                        <w:txbxContent>
                          <w:p w:rsidR="00000000" w:rsidDel="00000000" w:rsidP="00000000" w:rsidRDefault="00000000" w:rsidRPr="00000000">
                            <w:pPr>
                              <w:spacing w:after="0" w:before="0" w:line="469.9999809265137"/>
                              <w:ind w:left="0" w:right="0" w:firstLine="0"/>
                              <w:jc w:val="left"/>
                              <w:textDirection w:val="btLr"/>
                            </w:pPr>
                            <w:r w:rsidDel="00000000" w:rsidR="00000000" w:rsidRPr="00000000">
                              <w:rPr>
                                <w:rFonts w:ascii="Arial" w:cs="Arial" w:eastAsia="Arial" w:hAnsi="Arial"/>
                                <w:b w:val="0"/>
                                <w:i w:val="0"/>
                                <w:smallCaps w:val="0"/>
                                <w:strike w:val="0"/>
                                <w:color w:val="080808"/>
                                <w:sz w:val="42"/>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622300</wp:posOffset>
                </wp:positionV>
                <wp:extent cx="128905" cy="307975"/>
                <wp:effectExtent b="0" l="0" r="0" t="0"/>
                <wp:wrapNone/>
                <wp:docPr id="48"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2890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812800</wp:posOffset>
                </wp:positionV>
                <wp:extent cx="128905" cy="307975"/>
                <wp:effectExtent b="0" l="0" r="0" t="0"/>
                <wp:wrapNone/>
                <wp:docPr id="53" name=""/>
                <a:graphic>
                  <a:graphicData uri="http://schemas.microsoft.com/office/word/2010/wordprocessingShape">
                    <wps:wsp>
                      <wps:cNvSpPr/>
                      <wps:cNvPr id="31" name="Shape 31"/>
                      <wps:spPr>
                        <a:xfrm>
                          <a:off x="5286310" y="3630775"/>
                          <a:ext cx="119380" cy="298450"/>
                        </a:xfrm>
                        <a:prstGeom prst="rect">
                          <a:avLst/>
                        </a:prstGeom>
                        <a:noFill/>
                        <a:ln>
                          <a:noFill/>
                        </a:ln>
                      </wps:spPr>
                      <wps:txbx>
                        <w:txbxContent>
                          <w:p w:rsidR="00000000" w:rsidDel="00000000" w:rsidP="00000000" w:rsidRDefault="00000000" w:rsidRPr="00000000">
                            <w:pPr>
                              <w:spacing w:after="0" w:before="0" w:line="469.9999809265137"/>
                              <w:ind w:left="0" w:right="0" w:firstLine="0"/>
                              <w:jc w:val="left"/>
                              <w:textDirection w:val="btLr"/>
                            </w:pPr>
                            <w:r w:rsidDel="00000000" w:rsidR="00000000" w:rsidRPr="00000000">
                              <w:rPr>
                                <w:rFonts w:ascii="Arial" w:cs="Arial" w:eastAsia="Arial" w:hAnsi="Arial"/>
                                <w:b w:val="0"/>
                                <w:i w:val="0"/>
                                <w:smallCaps w:val="0"/>
                                <w:strike w:val="0"/>
                                <w:color w:val="080808"/>
                                <w:sz w:val="42"/>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812800</wp:posOffset>
                </wp:positionV>
                <wp:extent cx="128905" cy="307975"/>
                <wp:effectExtent b="0" l="0" r="0" t="0"/>
                <wp:wrapNone/>
                <wp:docPr id="53"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12890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990600</wp:posOffset>
                </wp:positionV>
                <wp:extent cx="133985" cy="307975"/>
                <wp:effectExtent b="0" l="0" r="0" t="0"/>
                <wp:wrapNone/>
                <wp:docPr id="45" name=""/>
                <a:graphic>
                  <a:graphicData uri="http://schemas.microsoft.com/office/word/2010/wordprocessingShape">
                    <wps:wsp>
                      <wps:cNvSpPr/>
                      <wps:cNvPr id="20" name="Shape 20"/>
                      <wps:spPr>
                        <a:xfrm>
                          <a:off x="5283770" y="3630775"/>
                          <a:ext cx="124460" cy="298450"/>
                        </a:xfrm>
                        <a:prstGeom prst="rect">
                          <a:avLst/>
                        </a:prstGeom>
                        <a:noFill/>
                        <a:ln>
                          <a:noFill/>
                        </a:ln>
                      </wps:spPr>
                      <wps:txbx>
                        <w:txbxContent>
                          <w:p w:rsidR="00000000" w:rsidDel="00000000" w:rsidP="00000000" w:rsidRDefault="00000000" w:rsidRPr="00000000">
                            <w:pPr>
                              <w:spacing w:after="0" w:before="0" w:line="469.9999809265137"/>
                              <w:ind w:left="0" w:right="0" w:firstLine="0"/>
                              <w:jc w:val="left"/>
                              <w:textDirection w:val="btLr"/>
                            </w:pPr>
                            <w:r w:rsidDel="00000000" w:rsidR="00000000" w:rsidRPr="00000000">
                              <w:rPr>
                                <w:rFonts w:ascii="Arial" w:cs="Arial" w:eastAsia="Arial" w:hAnsi="Arial"/>
                                <w:b w:val="0"/>
                                <w:i w:val="0"/>
                                <w:smallCaps w:val="0"/>
                                <w:strike w:val="0"/>
                                <w:color w:val="080808"/>
                                <w:sz w:val="42"/>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990600</wp:posOffset>
                </wp:positionV>
                <wp:extent cx="133985" cy="307975"/>
                <wp:effectExtent b="0" l="0" r="0" t="0"/>
                <wp:wrapNone/>
                <wp:docPr id="45"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3398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1168400</wp:posOffset>
                </wp:positionV>
                <wp:extent cx="133985" cy="307975"/>
                <wp:effectExtent b="0" l="0" r="0" t="0"/>
                <wp:wrapNone/>
                <wp:docPr id="39" name=""/>
                <a:graphic>
                  <a:graphicData uri="http://schemas.microsoft.com/office/word/2010/wordprocessingShape">
                    <wps:wsp>
                      <wps:cNvSpPr/>
                      <wps:cNvPr id="8" name="Shape 8"/>
                      <wps:spPr>
                        <a:xfrm>
                          <a:off x="5283770" y="3630775"/>
                          <a:ext cx="124460" cy="298450"/>
                        </a:xfrm>
                        <a:prstGeom prst="rect">
                          <a:avLst/>
                        </a:prstGeom>
                        <a:noFill/>
                        <a:ln>
                          <a:noFill/>
                        </a:ln>
                      </wps:spPr>
                      <wps:txbx>
                        <w:txbxContent>
                          <w:p w:rsidR="00000000" w:rsidDel="00000000" w:rsidP="00000000" w:rsidRDefault="00000000" w:rsidRPr="00000000">
                            <w:pPr>
                              <w:spacing w:after="0" w:before="0" w:line="469.9999809265137"/>
                              <w:ind w:left="0" w:right="0" w:firstLine="0"/>
                              <w:jc w:val="left"/>
                              <w:textDirection w:val="btLr"/>
                            </w:pPr>
                            <w:r w:rsidDel="00000000" w:rsidR="00000000" w:rsidRPr="00000000">
                              <w:rPr>
                                <w:rFonts w:ascii="Arial" w:cs="Arial" w:eastAsia="Arial" w:hAnsi="Arial"/>
                                <w:b w:val="0"/>
                                <w:i w:val="0"/>
                                <w:smallCaps w:val="0"/>
                                <w:strike w:val="0"/>
                                <w:color w:val="080808"/>
                                <w:sz w:val="42"/>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1168400</wp:posOffset>
                </wp:positionV>
                <wp:extent cx="133985" cy="307975"/>
                <wp:effectExtent b="0" l="0" r="0" t="0"/>
                <wp:wrapNone/>
                <wp:docPr id="3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33985" cy="307975"/>
                        </a:xfrm>
                        <a:prstGeom prst="rect"/>
                        <a:ln/>
                      </pic:spPr>
                    </pic:pic>
                  </a:graphicData>
                </a:graphic>
              </wp:anchor>
            </w:drawing>
          </mc:Fallback>
        </mc:AlternateContent>
      </w:r>
    </w:p>
    <w:p w:rsidR="00000000" w:rsidDel="00000000" w:rsidP="00000000" w:rsidRDefault="00000000" w:rsidRPr="00000000" w14:paraId="00000052">
      <w:pPr>
        <w:spacing w:line="253" w:lineRule="auto"/>
        <w:ind w:left="2333" w:firstLine="0"/>
        <w:rPr/>
      </w:pPr>
      <w:r w:rsidDel="00000000" w:rsidR="00000000" w:rsidRPr="00000000">
        <w:rPr>
          <w:color w:val="080808"/>
          <w:rtl w:val="0"/>
        </w:rPr>
        <w:t xml:space="preserve">Writing and English grammar.</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39"/>
          <w:tab w:val="left" w:leader="none" w:pos="1640"/>
        </w:tabs>
        <w:spacing w:after="0" w:before="50" w:line="273" w:lineRule="auto"/>
        <w:ind w:left="1639" w:right="1846" w:hanging="344.00000000000006"/>
        <w:jc w:val="left"/>
        <w:rPr>
          <w:rFonts w:ascii="Arial" w:cs="Arial" w:eastAsia="Arial" w:hAnsi="Arial"/>
          <w:b w:val="0"/>
          <w:i w:val="0"/>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The DOE plays no role with the home school family and the family does not report to the DOE.</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37"/>
          <w:tab w:val="left" w:leader="none" w:pos="1639"/>
        </w:tabs>
        <w:spacing w:after="0" w:before="14" w:line="278.00000000000006" w:lineRule="auto"/>
        <w:ind w:left="1636" w:right="2040" w:hanging="340.99999999999994"/>
        <w:jc w:val="left"/>
        <w:rPr>
          <w:rFonts w:ascii="Arial" w:cs="Arial" w:eastAsia="Arial" w:hAnsi="Arial"/>
          <w:b w:val="0"/>
          <w:i w:val="0"/>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Intermediate and local school districts are responsible for interpreting and enforcing the Compulsory School Attendance Law.</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34"/>
          <w:tab w:val="left" w:leader="none" w:pos="1635"/>
        </w:tabs>
        <w:spacing w:after="0" w:before="9" w:line="264" w:lineRule="auto"/>
        <w:ind w:left="1641" w:right="1559" w:hanging="355"/>
        <w:jc w:val="left"/>
        <w:rPr>
          <w:rFonts w:ascii="Arial" w:cs="Arial" w:eastAsia="Arial" w:hAnsi="Arial"/>
          <w:b w:val="0"/>
          <w:i w:val="1"/>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There are no minimum qualifications for teachers except that </w:t>
      </w:r>
      <w:r w:rsidDel="00000000" w:rsidR="00000000" w:rsidRPr="00000000">
        <w:rPr>
          <w:rFonts w:ascii="Arial" w:cs="Arial" w:eastAsia="Arial" w:hAnsi="Arial"/>
          <w:b w:val="0"/>
          <w:i w:val="1"/>
          <w:smallCaps w:val="0"/>
          <w:strike w:val="0"/>
          <w:color w:val="080808"/>
          <w:sz w:val="22"/>
          <w:szCs w:val="22"/>
          <w:u w:val="none"/>
          <w:shd w:fill="auto" w:val="clear"/>
          <w:vertAlign w:val="baseline"/>
          <w:rtl w:val="0"/>
        </w:rPr>
        <w:t xml:space="preserve">they </w:t>
      </w:r>
      <w:r w:rsidDel="00000000" w:rsidR="00000000" w:rsidRPr="00000000">
        <w:rPr>
          <w:rFonts w:ascii="Arial" w:cs="Arial" w:eastAsia="Arial" w:hAnsi="Arial"/>
          <w:b w:val="0"/>
          <w:i w:val="1"/>
          <w:smallCaps w:val="0"/>
          <w:strike w:val="0"/>
          <w:color w:val="080808"/>
          <w:sz w:val="22"/>
          <w:szCs w:val="22"/>
          <w:u w:val="single"/>
          <w:shd w:fill="auto" w:val="clear"/>
          <w:vertAlign w:val="baseline"/>
          <w:rtl w:val="0"/>
        </w:rPr>
        <w:t xml:space="preserve">must be</w:t>
      </w:r>
      <w:r w:rsidDel="00000000" w:rsidR="00000000" w:rsidRPr="00000000">
        <w:rPr>
          <w:rFonts w:ascii="Arial" w:cs="Arial" w:eastAsia="Arial" w:hAnsi="Arial"/>
          <w:b w:val="0"/>
          <w:i w:val="1"/>
          <w:smallCaps w:val="0"/>
          <w:strike w:val="0"/>
          <w:color w:val="080808"/>
          <w:sz w:val="22"/>
          <w:szCs w:val="22"/>
          <w:u w:val="none"/>
          <w:shd w:fill="auto" w:val="clear"/>
          <w:vertAlign w:val="baseline"/>
          <w:rtl w:val="0"/>
        </w:rPr>
        <w:t xml:space="preserve"> the parents or legal guardians of the children.</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33"/>
          <w:tab w:val="left" w:leader="none" w:pos="1635"/>
        </w:tabs>
        <w:spacing w:after="0" w:before="30" w:line="271" w:lineRule="auto"/>
        <w:ind w:left="1629" w:right="1662" w:hanging="344.00000000000006"/>
        <w:jc w:val="left"/>
        <w:rPr>
          <w:rFonts w:ascii="Arial" w:cs="Arial" w:eastAsia="Arial" w:hAnsi="Arial"/>
          <w:b w:val="0"/>
          <w:i w:val="0"/>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Students in homeschool families operating solely under </w:t>
      </w:r>
      <w:r w:rsidDel="00000000" w:rsidR="00000000" w:rsidRPr="00000000">
        <w:rPr>
          <w:rFonts w:ascii="Arial" w:cs="Arial" w:eastAsia="Arial" w:hAnsi="Arial"/>
          <w:b w:val="0"/>
          <w:i w:val="1"/>
          <w:smallCaps w:val="0"/>
          <w:strike w:val="0"/>
          <w:color w:val="080808"/>
          <w:sz w:val="22"/>
          <w:szCs w:val="22"/>
          <w:u w:val="none"/>
          <w:shd w:fill="auto" w:val="clear"/>
          <w:vertAlign w:val="baseline"/>
          <w:rtl w:val="0"/>
        </w:rPr>
        <w:t xml:space="preserve">Exemption (f) </w:t>
      </w: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are not entitled to Auxiliary and Special Education Services. These students may be tested for special needs at the local public school district. Contact the local public school district for more information.</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26"/>
          <w:tab w:val="left" w:leader="none" w:pos="1627"/>
        </w:tabs>
        <w:spacing w:after="0" w:before="20" w:line="273" w:lineRule="auto"/>
        <w:ind w:left="1629" w:right="1724" w:hanging="344.00000000000006"/>
        <w:jc w:val="left"/>
        <w:rPr>
          <w:rFonts w:ascii="Arial" w:cs="Arial" w:eastAsia="Arial" w:hAnsi="Arial"/>
          <w:b w:val="0"/>
          <w:i w:val="0"/>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Homeschool students may enroll in nonessential elective classes at the local public school.</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26"/>
          <w:tab w:val="left" w:leader="none" w:pos="1627"/>
        </w:tabs>
        <w:spacing w:after="0" w:before="14" w:line="273" w:lineRule="auto"/>
        <w:ind w:left="1626" w:right="1481" w:hanging="345"/>
        <w:jc w:val="left"/>
        <w:rPr>
          <w:rFonts w:ascii="Arial" w:cs="Arial" w:eastAsia="Arial" w:hAnsi="Arial"/>
          <w:b w:val="0"/>
          <w:i w:val="0"/>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Homeschool families are responsible for choosing, obtaining and/or purchasing their own textbooks and materials.</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26"/>
          <w:tab w:val="left" w:leader="none" w:pos="1627"/>
        </w:tabs>
        <w:spacing w:after="0" w:before="14" w:line="264" w:lineRule="auto"/>
        <w:ind w:left="1631" w:right="1647" w:hanging="350"/>
        <w:jc w:val="left"/>
        <w:rPr>
          <w:rFonts w:ascii="Arial" w:cs="Arial" w:eastAsia="Arial" w:hAnsi="Arial"/>
          <w:b w:val="0"/>
          <w:i w:val="0"/>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Homeschool families are solely responsible for maintaining their own records, and issuing their own report cards and diplomas.</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23"/>
          <w:tab w:val="left" w:leader="none" w:pos="1624"/>
        </w:tabs>
        <w:spacing w:after="0" w:before="30" w:line="278.00000000000006" w:lineRule="auto"/>
        <w:ind w:left="1622" w:right="1268" w:hanging="342"/>
        <w:jc w:val="left"/>
        <w:rPr>
          <w:rFonts w:ascii="Arial" w:cs="Arial" w:eastAsia="Arial" w:hAnsi="Arial"/>
          <w:b w:val="0"/>
          <w:i w:val="0"/>
          <w:smallCaps w:val="0"/>
          <w:strike w:val="0"/>
          <w:color w:val="080808"/>
          <w:sz w:val="22"/>
          <w:szCs w:val="22"/>
          <w:u w:val="none"/>
          <w:shd w:fill="auto" w:val="clear"/>
          <w:vertAlign w:val="baseline"/>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If a homeschool student transfers back to a public school institution, the receiving school has the authority to assess and place the student as that school sees fit.</w:t>
      </w:r>
    </w:p>
    <w:p w:rsidR="00000000" w:rsidDel="00000000" w:rsidP="00000000" w:rsidRDefault="00000000" w:rsidRPr="00000000" w14:paraId="0000005B">
      <w:pPr>
        <w:spacing w:before="144" w:lineRule="auto"/>
        <w:ind w:left="3926" w:firstLine="0"/>
        <w:rPr/>
      </w:pPr>
      <w:r w:rsidDel="00000000" w:rsidR="00000000" w:rsidRPr="00000000">
        <w:rPr>
          <w:color w:val="080808"/>
          <w:u w:val="single"/>
          <w:rtl w:val="0"/>
        </w:rPr>
        <w:t xml:space="preserve">On</w:t>
      </w:r>
      <w:r w:rsidDel="00000000" w:rsidR="00000000" w:rsidRPr="00000000">
        <w:rPr>
          <w:color w:val="646464"/>
          <w:u w:val="single"/>
          <w:rtl w:val="0"/>
        </w:rPr>
        <w:t xml:space="preserve">-</w:t>
      </w:r>
      <w:r w:rsidDel="00000000" w:rsidR="00000000" w:rsidRPr="00000000">
        <w:rPr>
          <w:color w:val="080808"/>
          <w:u w:val="single"/>
          <w:rtl w:val="0"/>
        </w:rPr>
        <w:t xml:space="preserve">line public charter schools</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25"/>
          <w:tab w:val="left" w:leader="none" w:pos="1626"/>
        </w:tabs>
        <w:spacing w:after="0" w:before="203" w:line="273" w:lineRule="auto"/>
        <w:ind w:left="1618" w:right="2009" w:hanging="347"/>
        <w:jc w:val="left"/>
        <w:rPr>
          <w:rFonts w:ascii="Arial" w:cs="Arial" w:eastAsia="Arial" w:hAnsi="Arial"/>
          <w:b w:val="1"/>
          <w:i w:val="0"/>
          <w:smallCaps w:val="0"/>
          <w:strike w:val="0"/>
          <w:color w:val="000000"/>
          <w:sz w:val="22"/>
          <w:szCs w:val="22"/>
          <w:u w:val="none"/>
          <w:shd w:fill="auto" w:val="clear"/>
          <w:vertAlign w:val="baseline"/>
        </w:rPr>
        <w:sectPr>
          <w:type w:val="nextPage"/>
          <w:pgSz w:h="15840" w:w="12240" w:orient="portrait"/>
          <w:pgMar w:bottom="280" w:top="1300" w:left="500" w:right="500" w:header="720" w:footer="720"/>
        </w:sect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Although the study and educational activities may take place largely or exclusively in the home, these are not </w:t>
      </w:r>
      <w:r w:rsidDel="00000000" w:rsidR="00000000" w:rsidRPr="00000000">
        <w:rPr>
          <w:rFonts w:ascii="Arial" w:cs="Arial" w:eastAsia="Arial" w:hAnsi="Arial"/>
          <w:b w:val="0"/>
          <w:i w:val="1"/>
          <w:smallCaps w:val="0"/>
          <w:strike w:val="0"/>
          <w:color w:val="080808"/>
          <w:sz w:val="22"/>
          <w:szCs w:val="22"/>
          <w:u w:val="none"/>
          <w:shd w:fill="auto" w:val="clear"/>
          <w:vertAlign w:val="baseline"/>
          <w:rtl w:val="0"/>
        </w:rPr>
        <w:t xml:space="preserve">home schools </w:t>
      </w: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as described under </w:t>
      </w:r>
      <w:r w:rsidDel="00000000" w:rsidR="00000000" w:rsidRPr="00000000">
        <w:rPr>
          <w:rFonts w:ascii="Arial" w:cs="Arial" w:eastAsia="Arial" w:hAnsi="Arial"/>
          <w:b w:val="0"/>
          <w:i w:val="1"/>
          <w:smallCaps w:val="0"/>
          <w:strike w:val="0"/>
          <w:color w:val="080808"/>
          <w:sz w:val="22"/>
          <w:szCs w:val="22"/>
          <w:u w:val="none"/>
          <w:shd w:fill="auto" w:val="clear"/>
          <w:vertAlign w:val="baseline"/>
          <w:rtl w:val="0"/>
        </w:rPr>
        <w:t xml:space="preserve">exemptions (a) and (f) </w:t>
      </w: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above. As such, </w:t>
      </w:r>
      <w:r w:rsidDel="00000000" w:rsidR="00000000" w:rsidRPr="00000000">
        <w:rPr>
          <w:rFonts w:ascii="Arial" w:cs="Arial" w:eastAsia="Arial" w:hAnsi="Arial"/>
          <w:b w:val="1"/>
          <w:i w:val="0"/>
          <w:smallCaps w:val="0"/>
          <w:strike w:val="0"/>
          <w:color w:val="080808"/>
          <w:sz w:val="22"/>
          <w:szCs w:val="22"/>
          <w:u w:val="none"/>
          <w:shd w:fill="auto" w:val="clear"/>
          <w:vertAlign w:val="baseline"/>
          <w:rtl w:val="0"/>
        </w:rPr>
        <w:t xml:space="preserve">on-line and other public charter</w:t>
      </w:r>
      <w:r w:rsidDel="00000000" w:rsidR="00000000" w:rsidRPr="00000000">
        <w:rPr>
          <w:rtl w:val="0"/>
        </w:rPr>
      </w:r>
    </w:p>
    <w:p w:rsidR="00000000" w:rsidDel="00000000" w:rsidP="00000000" w:rsidRDefault="00000000" w:rsidRPr="00000000" w14:paraId="0000005D">
      <w:pPr>
        <w:spacing w:before="81" w:line="278.00000000000006" w:lineRule="auto"/>
        <w:ind w:left="1731" w:right="1046" w:hanging="1.9999999999998863"/>
        <w:rPr>
          <w:b w:val="1"/>
        </w:rPr>
      </w:pPr>
      <w:r w:rsidDel="00000000" w:rsidR="00000000" w:rsidRPr="00000000">
        <w:rPr>
          <w:b w:val="1"/>
          <w:color w:val="080808"/>
          <w:rtl w:val="0"/>
        </w:rPr>
        <w:t xml:space="preserve">schools are not exempt from the compulsory school attendance provisions of the Michigan School Code.</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724"/>
          <w:tab w:val="left" w:leader="none" w:pos="1725"/>
        </w:tabs>
        <w:spacing w:after="0" w:before="4" w:line="273" w:lineRule="auto"/>
        <w:ind w:left="1716" w:right="1403" w:hanging="334.00000000000006"/>
        <w:jc w:val="left"/>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It is the opinion and position of the Montcalm ISO Office of School Attendance and Truancy Response that merely being </w:t>
      </w:r>
      <w:r w:rsidDel="00000000" w:rsidR="00000000" w:rsidRPr="00000000">
        <w:rPr>
          <w:rFonts w:ascii="Arial" w:cs="Arial" w:eastAsia="Arial" w:hAnsi="Arial"/>
          <w:b w:val="0"/>
          <w:i w:val="0"/>
          <w:smallCaps w:val="0"/>
          <w:strike w:val="0"/>
          <w:color w:val="1c1c1c"/>
          <w:sz w:val="22"/>
          <w:szCs w:val="22"/>
          <w:u w:val="none"/>
          <w:shd w:fill="auto" w:val="clear"/>
          <w:vertAlign w:val="baseline"/>
          <w:rtl w:val="0"/>
        </w:rPr>
        <w:t xml:space="preserve">"logged </w:t>
      </w: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on" to an on-line school does not constitute attendance. Active participation in learning activities for time equivalent to a regular school day in the local school district, or other objective criteria with valid pedagogical standards and benchmarks determined by the school, is necessary to constitute school attendance. When a student is not making educational progress as deemed appropriate by the charter school, the student must avail him or herself of remedial activities as required and made available by the institution to be considered in regular attendance </w:t>
      </w:r>
      <w:r w:rsidDel="00000000" w:rsidR="00000000" w:rsidRPr="00000000">
        <w:rPr>
          <w:rFonts w:ascii="Arial" w:cs="Arial" w:eastAsia="Arial" w:hAnsi="Arial"/>
          <w:b w:val="0"/>
          <w:i w:val="0"/>
          <w:smallCaps w:val="0"/>
          <w:strike w:val="0"/>
          <w:color w:val="3d3d3d"/>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716"/>
          <w:tab w:val="left" w:leader="none" w:pos="1717"/>
        </w:tabs>
        <w:spacing w:after="0" w:before="19" w:line="276" w:lineRule="auto"/>
        <w:ind w:left="1714" w:right="1426" w:hanging="342.00000000000017"/>
        <w:jc w:val="left"/>
        <w:r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All standard attendance and truancy policies and procedures in place for traditional public schools (both local and charter) apply to on-line public charter schools</w:t>
      </w:r>
      <w:r w:rsidDel="00000000" w:rsidR="00000000" w:rsidRPr="00000000">
        <w:rPr>
          <w:rFonts w:ascii="Arial" w:cs="Arial" w:eastAsia="Arial" w:hAnsi="Arial"/>
          <w:b w:val="0"/>
          <w:i w:val="0"/>
          <w:smallCaps w:val="0"/>
          <w:strike w:val="0"/>
          <w:color w:val="4d4d4d"/>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710"/>
          <w:tab w:val="left" w:leader="none" w:pos="1711"/>
        </w:tabs>
        <w:spacing w:after="0" w:before="11" w:line="273" w:lineRule="auto"/>
        <w:ind w:left="1717" w:right="1553" w:hanging="350"/>
        <w:jc w:val="left"/>
        <w:rPr/>
        <w:sectPr>
          <w:type w:val="nextPage"/>
          <w:pgSz w:h="15840" w:w="12240" w:orient="portrait"/>
          <w:pgMar w:bottom="280" w:top="1380" w:left="500" w:right="500" w:header="720" w:footer="720"/>
        </w:sectPr>
      </w:pPr>
      <w:r w:rsidDel="00000000" w:rsidR="00000000" w:rsidRPr="00000000">
        <w:rPr>
          <w:rFonts w:ascii="Arial" w:cs="Arial" w:eastAsia="Arial" w:hAnsi="Arial"/>
          <w:b w:val="0"/>
          <w:i w:val="0"/>
          <w:smallCaps w:val="0"/>
          <w:strike w:val="0"/>
          <w:color w:val="080808"/>
          <w:sz w:val="22"/>
          <w:szCs w:val="22"/>
          <w:u w:val="none"/>
          <w:shd w:fill="auto" w:val="clear"/>
          <w:vertAlign w:val="baseline"/>
          <w:rtl w:val="0"/>
        </w:rPr>
        <w:t xml:space="preserve">On-line public charter school students will be served by the ISO truancy office that also serves the local public school district in which the student resides.</w:t>
      </w:r>
      <w:r w:rsidDel="00000000" w:rsidR="00000000" w:rsidRPr="00000000">
        <w:rPr>
          <w:rtl w:val="0"/>
        </w:rPr>
      </w:r>
    </w:p>
    <w:p w:rsidR="00000000" w:rsidDel="00000000" w:rsidP="00000000" w:rsidRDefault="00000000" w:rsidRPr="00000000" w14:paraId="00000061">
      <w:pPr>
        <w:spacing w:before="71" w:lineRule="auto"/>
        <w:ind w:left="228"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SM-4325 Rev. 9/2017</w:t>
      </w:r>
    </w:p>
    <w:p w:rsidR="00000000" w:rsidDel="00000000" w:rsidP="00000000" w:rsidRDefault="00000000" w:rsidRPr="00000000" w14:paraId="00000062">
      <w:pPr>
        <w:spacing w:line="194" w:lineRule="auto"/>
        <w:ind w:left="228"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AUTHORITY: Act 302, PA 921</w:t>
      </w:r>
    </w:p>
    <w:p w:rsidR="00000000" w:rsidDel="00000000" w:rsidP="00000000" w:rsidRDefault="00000000" w:rsidRPr="00000000" w14:paraId="00000063">
      <w:pPr>
        <w:tabs>
          <w:tab w:val="left" w:leader="none" w:pos="8435"/>
        </w:tabs>
        <w:spacing w:before="74" w:lineRule="auto"/>
        <w:ind w:left="664" w:right="1366" w:hanging="437"/>
        <w:rPr>
          <w:rFonts w:ascii="Verdana" w:cs="Verdana" w:eastAsia="Verdana" w:hAnsi="Verdana"/>
          <w:sz w:val="16"/>
          <w:szCs w:val="16"/>
        </w:rPr>
        <w:sectPr>
          <w:type w:val="nextPage"/>
          <w:pgSz w:h="12240" w:w="15840" w:orient="landscape"/>
          <w:pgMar w:bottom="280" w:top="360" w:left="600" w:right="600" w:header="720" w:footer="720"/>
          <w:cols w:equalWidth="0" w:num="2">
            <w:col w:space="598" w:w="7021"/>
            <w:col w:space="0" w:w="7021"/>
          </w:cols>
        </w:sectPr>
      </w:pPr>
      <w:r w:rsidDel="00000000" w:rsidR="00000000" w:rsidRPr="00000000">
        <w:br w:type="column"/>
      </w:r>
      <w:r w:rsidDel="00000000" w:rsidR="00000000" w:rsidRPr="00000000">
        <w:rPr>
          <w:rFonts w:ascii="Verdana" w:cs="Verdana" w:eastAsia="Verdana" w:hAnsi="Verdana"/>
          <w:sz w:val="16"/>
          <w:szCs w:val="16"/>
          <w:rtl w:val="0"/>
        </w:rPr>
        <w:t xml:space="preserve">MICHIGAN DEPARTMENT OF EDUCATION</w:t>
      </w:r>
      <w:r w:rsidDel="00000000" w:rsidR="00000000" w:rsidRPr="00000000">
        <w:rPr>
          <w:rFonts w:ascii="Times New Roman" w:cs="Times New Roman" w:eastAsia="Times New Roman" w:hAnsi="Times New Roman"/>
          <w:sz w:val="16"/>
          <w:szCs w:val="16"/>
          <w:rtl w:val="0"/>
        </w:rPr>
        <w:tab/>
      </w:r>
      <w:r w:rsidDel="00000000" w:rsidR="00000000" w:rsidRPr="00000000">
        <w:rPr>
          <w:rFonts w:ascii="Verdana" w:cs="Verdana" w:eastAsia="Verdana" w:hAnsi="Verdana"/>
          <w:sz w:val="16"/>
          <w:szCs w:val="16"/>
          <w:rtl w:val="0"/>
        </w:rPr>
        <w:t xml:space="preserve">Direct questions to: Nonpublic/Home School Office</w:t>
      </w:r>
      <w:r w:rsidDel="00000000" w:rsidR="00000000" w:rsidRPr="00000000">
        <w:rPr>
          <w:rFonts w:ascii="Times New Roman" w:cs="Times New Roman" w:eastAsia="Times New Roman" w:hAnsi="Times New Roman"/>
          <w:sz w:val="16"/>
          <w:szCs w:val="16"/>
          <w:rtl w:val="0"/>
        </w:rPr>
        <w:tab/>
      </w:r>
      <w:r w:rsidDel="00000000" w:rsidR="00000000" w:rsidRPr="00000000">
        <w:rPr>
          <w:rFonts w:ascii="Verdana" w:cs="Verdana" w:eastAsia="Verdana" w:hAnsi="Verdana"/>
          <w:strike w:val="1"/>
          <w:sz w:val="16"/>
          <w:szCs w:val="16"/>
          <w:rtl w:val="0"/>
        </w:rPr>
        <w:t xml:space="preserve">517-373-1833</w:t>
      </w:r>
      <w:r w:rsidDel="00000000" w:rsidR="00000000" w:rsidRPr="00000000">
        <w:rPr>
          <w:rFonts w:ascii="Verdana" w:cs="Verdana" w:eastAsia="Verdana" w:hAnsi="Verdana"/>
          <w:sz w:val="16"/>
          <w:szCs w:val="16"/>
          <w:rtl w:val="0"/>
        </w:rPr>
        <w:t xml:space="preserve"> or</w:t>
      </w:r>
    </w:p>
    <w:p w:rsidR="00000000" w:rsidDel="00000000" w:rsidP="00000000" w:rsidRDefault="00000000" w:rsidRPr="00000000" w14:paraId="00000064">
      <w:pPr>
        <w:tabs>
          <w:tab w:val="left" w:leader="none" w:pos="3707"/>
          <w:tab w:val="left" w:leader="none" w:pos="11675"/>
        </w:tabs>
        <w:ind w:left="4320" w:right="363" w:hanging="409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COMPLETION: REQUIRED.</w:t>
      </w:r>
      <w:r w:rsidDel="00000000" w:rsidR="00000000" w:rsidRPr="00000000">
        <w:rPr>
          <w:rFonts w:ascii="Times New Roman" w:cs="Times New Roman" w:eastAsia="Times New Roman" w:hAnsi="Times New Roman"/>
          <w:sz w:val="16"/>
          <w:szCs w:val="16"/>
          <w:rtl w:val="0"/>
        </w:rPr>
        <w:tab/>
      </w:r>
      <w:r w:rsidDel="00000000" w:rsidR="00000000" w:rsidRPr="00000000">
        <w:rPr>
          <w:rFonts w:ascii="Verdana" w:cs="Verdana" w:eastAsia="Verdana" w:hAnsi="Verdana"/>
          <w:sz w:val="16"/>
          <w:szCs w:val="16"/>
          <w:rtl w:val="0"/>
        </w:rPr>
        <w:t xml:space="preserve">P.O. Box 3008, Lansing, MI 48909</w:t>
      </w:r>
      <w:r w:rsidDel="00000000" w:rsidR="00000000" w:rsidRPr="00000000">
        <w:rPr>
          <w:rFonts w:ascii="Times New Roman" w:cs="Times New Roman" w:eastAsia="Times New Roman" w:hAnsi="Times New Roman"/>
          <w:sz w:val="16"/>
          <w:szCs w:val="16"/>
          <w:rtl w:val="0"/>
        </w:rPr>
        <w:tab/>
      </w:r>
      <w:hyperlink r:id="rId10">
        <w:r w:rsidDel="00000000" w:rsidR="00000000" w:rsidRPr="00000000">
          <w:rPr>
            <w:rFonts w:ascii="Verdana" w:cs="Verdana" w:eastAsia="Verdana" w:hAnsi="Verdana"/>
            <w:color w:val="0562c1"/>
            <w:sz w:val="16"/>
            <w:szCs w:val="16"/>
            <w:u w:val="single"/>
            <w:rtl w:val="0"/>
          </w:rPr>
          <w:t xml:space="preserve">nonpublicschools@michigan.gov</w:t>
        </w:r>
      </w:hyperlink>
      <w:r w:rsidDel="00000000" w:rsidR="00000000" w:rsidRPr="00000000">
        <w:rPr>
          <w:rFonts w:ascii="Verdana" w:cs="Verdana" w:eastAsia="Verdana" w:hAnsi="Verdana"/>
          <w:color w:val="0562c1"/>
          <w:sz w:val="16"/>
          <w:szCs w:val="16"/>
          <w:rtl w:val="0"/>
        </w:rPr>
        <w:t xml:space="preserve"> </w:t>
      </w:r>
      <w:r w:rsidDel="00000000" w:rsidR="00000000" w:rsidRPr="00000000">
        <w:rPr>
          <w:rFonts w:ascii="Verdana" w:cs="Verdana" w:eastAsia="Verdana" w:hAnsi="Verdana"/>
          <w:strike w:val="1"/>
          <w:sz w:val="16"/>
          <w:szCs w:val="16"/>
          <w:rtl w:val="0"/>
        </w:rPr>
        <w:t xml:space="preserve">FAX: 517-241-0496</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5439154</wp:posOffset>
            </wp:positionH>
            <wp:positionV relativeFrom="paragraph">
              <wp:posOffset>-248380</wp:posOffset>
            </wp:positionV>
            <wp:extent cx="1173480" cy="492251"/>
            <wp:effectExtent b="0" l="0" r="0" t="0"/>
            <wp:wrapNone/>
            <wp:docPr descr="Michigan Department of Education logo " id="54" name="image3.jpg"/>
            <a:graphic>
              <a:graphicData uri="http://schemas.openxmlformats.org/drawingml/2006/picture">
                <pic:pic>
                  <pic:nvPicPr>
                    <pic:cNvPr descr="Michigan Department of Education logo " id="0" name="image3.jpg"/>
                    <pic:cNvPicPr preferRelativeResize="0"/>
                  </pic:nvPicPr>
                  <pic:blipFill>
                    <a:blip r:embed="rId11"/>
                    <a:srcRect b="0" l="0" r="0" t="0"/>
                    <a:stretch>
                      <a:fillRect/>
                    </a:stretch>
                  </pic:blipFill>
                  <pic:spPr>
                    <a:xfrm>
                      <a:off x="0" y="0"/>
                      <a:ext cx="1173480" cy="492251"/>
                    </a:xfrm>
                    <a:prstGeom prst="rect"/>
                    <a:ln/>
                  </pic:spPr>
                </pic:pic>
              </a:graphicData>
            </a:graphic>
          </wp:anchor>
        </w:drawing>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ind w:left="199" w:firstLine="0"/>
        <w:rPr>
          <w:rFonts w:ascii="Times New Roman" w:cs="Times New Roman" w:eastAsia="Times New Roman" w:hAnsi="Times New Roman"/>
          <w:b w:val="0"/>
        </w:rPr>
      </w:pPr>
      <w:r w:rsidDel="00000000" w:rsidR="00000000" w:rsidRPr="00000000">
        <w:rPr>
          <w:rtl w:val="0"/>
        </w:rPr>
      </w:r>
    </w:p>
    <w:tbl>
      <w:tblPr>
        <w:tblStyle w:val="Table4"/>
        <w:tblW w:w="71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5"/>
        <w:tblGridChange w:id="0">
          <w:tblGrid>
            <w:gridCol w:w="7195"/>
          </w:tblGrid>
        </w:tblGridChange>
      </w:tblGrid>
      <w:tr>
        <w:trPr>
          <w:cantSplit w:val="0"/>
          <w:trHeight w:val="585"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Legal Name of Nonpublic School or Name of Home School Parent</w:t>
            </w:r>
          </w:p>
        </w:tc>
      </w:tr>
      <w:tr>
        <w:trPr>
          <w:cantSplit w:val="0"/>
          <w:trHeight w:val="582"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Address of School</w:t>
            </w:r>
          </w:p>
        </w:tc>
      </w:tr>
      <w:tr>
        <w:trPr>
          <w:cantSplit w:val="0"/>
          <w:trHeight w:val="681"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City and Zip code</w:t>
            </w:r>
          </w:p>
        </w:tc>
      </w:tr>
      <w:tr>
        <w:trPr>
          <w:cantSplit w:val="0"/>
          <w:trHeight w:val="582"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Email Address</w:t>
            </w:r>
          </w:p>
        </w:tc>
      </w:tr>
    </w:tbl>
    <w:p w:rsidR="00000000" w:rsidDel="00000000" w:rsidP="00000000" w:rsidRDefault="00000000" w:rsidRPr="00000000" w14:paraId="0000006B">
      <w:pPr>
        <w:pStyle w:val="Heading1"/>
        <w:ind w:left="199" w:firstLine="0"/>
        <w:rPr>
          <w:rFonts w:ascii="Times New Roman" w:cs="Times New Roman" w:eastAsia="Times New Roman" w:hAnsi="Times New Roman"/>
          <w:b w:val="0"/>
        </w:rPr>
      </w:pPr>
      <w:r w:rsidDel="00000000" w:rsidR="00000000" w:rsidRPr="00000000">
        <w:rPr>
          <w:rFonts w:ascii="Verdana" w:cs="Verdana" w:eastAsia="Verdana" w:hAnsi="Verdana"/>
          <w:rtl w:val="0"/>
        </w:rPr>
        <w:t xml:space="preserve">NONPUBLIC SCHOOL MEMBERSHIP REPORT</w:t>
      </w:r>
      <w:r w:rsidDel="00000000" w:rsidR="00000000" w:rsidRPr="00000000">
        <w:rPr>
          <w:rFonts w:ascii="Times New Roman" w:cs="Times New Roman" w:eastAsia="Times New Roman" w:hAnsi="Times New Roman"/>
          <w:b w:val="0"/>
          <w:sz w:val="36.66666666666667"/>
          <w:szCs w:val="36.66666666666667"/>
          <w:vertAlign w:val="subscript"/>
          <w:rtl w:val="0"/>
        </w:rPr>
        <w:t xml:space="preserve">­</w:t>
      </w:r>
      <w:r w:rsidDel="00000000" w:rsidR="00000000" w:rsidRPr="00000000">
        <w:rPr>
          <w:rtl w:val="0"/>
        </w:rPr>
      </w:r>
    </w:p>
    <w:p w:rsidR="00000000" w:rsidDel="00000000" w:rsidP="00000000" w:rsidRDefault="00000000" w:rsidRPr="00000000" w14:paraId="0000006C">
      <w:pPr>
        <w:spacing w:before="107" w:lineRule="auto"/>
        <w:ind w:left="1668"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SUBMISSION INSTRUCTIONS:</w:t>
      </w:r>
    </w:p>
    <w:p w:rsidR="00000000" w:rsidDel="00000000" w:rsidP="00000000" w:rsidRDefault="00000000" w:rsidRPr="00000000" w14:paraId="0000006D">
      <w:pPr>
        <w:spacing w:before="30" w:line="196" w:lineRule="auto"/>
        <w:ind w:left="227" w:right="9113"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NONPUBLIC SCHOOL: Deadline for submission is October 1, 201</w:t>
      </w:r>
      <w:r w:rsidDel="00000000" w:rsidR="00000000" w:rsidRPr="00000000">
        <w:rPr>
          <w:rFonts w:ascii="Times New Roman" w:cs="Times New Roman" w:eastAsia="Times New Roman" w:hAnsi="Times New Roman"/>
          <w:sz w:val="16"/>
          <w:szCs w:val="16"/>
          <w:vertAlign w:val="baseline"/>
          <w:rtl w:val="0"/>
        </w:rPr>
        <w:t xml:space="preserve">7 </w:t>
      </w:r>
      <w:r w:rsidDel="00000000" w:rsidR="00000000" w:rsidRPr="00000000">
        <w:rPr>
          <w:rFonts w:ascii="Verdana" w:cs="Verdana" w:eastAsia="Verdana" w:hAnsi="Verdana"/>
          <w:sz w:val="16"/>
          <w:szCs w:val="16"/>
          <w:rtl w:val="0"/>
        </w:rPr>
        <w:t xml:space="preserve">Nonpublic schools must complete this form online via MEGS+.</w:t>
      </w:r>
    </w:p>
    <w:p w:rsidR="00000000" w:rsidDel="00000000" w:rsidP="00000000" w:rsidRDefault="00000000" w:rsidRPr="00000000" w14:paraId="0000006E">
      <w:pPr>
        <w:spacing w:before="9" w:line="249" w:lineRule="auto"/>
        <w:ind w:left="227" w:right="8458"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HOME SCHOOL: Families report by mailing, faxing, or emailing the form to the MDE contact information above.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3"/>
        <w:numPr>
          <w:ilvl w:val="0"/>
          <w:numId w:val="3"/>
        </w:numPr>
        <w:tabs>
          <w:tab w:val="left" w:leader="none" w:pos="589"/>
        </w:tabs>
        <w:ind w:left="588" w:hanging="362"/>
        <w:jc w:val="left"/>
        <w:rPr/>
      </w:pPr>
      <w:r w:rsidDel="00000000" w:rsidR="00000000" w:rsidRPr="00000000">
        <w:rPr>
          <w:rtl w:val="0"/>
        </w:rPr>
        <w:t xml:space="preserve">TOTAL MEMBERSHIP BY GRADES AS OF OCTOBER 1, 2020</w:t>
      </w:r>
    </w:p>
    <w:p w:rsidR="00000000" w:rsidDel="00000000" w:rsidP="00000000" w:rsidRDefault="00000000" w:rsidRPr="00000000" w14:paraId="00000071">
      <w:pPr>
        <w:tabs>
          <w:tab w:val="left" w:leader="none" w:pos="7141"/>
        </w:tabs>
        <w:spacing w:before="64" w:lineRule="auto"/>
        <w:ind w:left="228" w:firstLine="0"/>
        <w:rPr>
          <w:rFonts w:ascii="Times New Roman" w:cs="Times New Roman" w:eastAsia="Times New Roman" w:hAnsi="Times New Roman"/>
          <w:sz w:val="16"/>
          <w:szCs w:val="16"/>
        </w:rPr>
      </w:pPr>
      <w:r w:rsidDel="00000000" w:rsidR="00000000" w:rsidRPr="00000000">
        <w:rPr>
          <w:rFonts w:ascii="Verdana" w:cs="Verdana" w:eastAsia="Verdana" w:hAnsi="Verdana"/>
          <w:sz w:val="16"/>
          <w:szCs w:val="16"/>
          <w:rtl w:val="0"/>
        </w:rPr>
        <w:t xml:space="preserve">Of the students below, how many are certified as special education students?</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u w:val="single"/>
          <w:rtl w:val="0"/>
        </w:rPr>
        <w:t xml:space="preserve"> </w:t>
        <w:tab/>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3">
      <w:pPr>
        <w:tabs>
          <w:tab w:val="left" w:leader="none" w:pos="6906"/>
        </w:tabs>
        <w:ind w:left="228" w:firstLine="0"/>
        <w:rPr>
          <w:rFonts w:ascii="Times New Roman" w:cs="Times New Roman" w:eastAsia="Times New Roman" w:hAnsi="Times New Roman"/>
          <w:sz w:val="16"/>
          <w:szCs w:val="16"/>
        </w:rPr>
      </w:pPr>
      <w:r w:rsidDel="00000000" w:rsidR="00000000" w:rsidRPr="00000000">
        <w:rPr>
          <w:rFonts w:ascii="Verdana" w:cs="Verdana" w:eastAsia="Verdana" w:hAnsi="Verdana"/>
          <w:sz w:val="16"/>
          <w:szCs w:val="16"/>
          <w:rtl w:val="0"/>
        </w:rPr>
        <w:t xml:space="preserve">Of the students in grades 1-12, how many are in attendance part-time?*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u w:val="single"/>
          <w:rtl w:val="0"/>
        </w:rPr>
        <w:t xml:space="preserve"> </w:t>
        <w:tab/>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14395.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751"/>
        <w:gridCol w:w="720"/>
        <w:gridCol w:w="900"/>
        <w:gridCol w:w="900"/>
        <w:gridCol w:w="900"/>
        <w:gridCol w:w="900"/>
        <w:gridCol w:w="900"/>
        <w:gridCol w:w="900"/>
        <w:gridCol w:w="1080"/>
        <w:gridCol w:w="1080"/>
        <w:gridCol w:w="809"/>
        <w:gridCol w:w="900"/>
        <w:gridCol w:w="811"/>
        <w:gridCol w:w="900"/>
        <w:gridCol w:w="809"/>
        <w:tblGridChange w:id="0">
          <w:tblGrid>
            <w:gridCol w:w="1135"/>
            <w:gridCol w:w="751"/>
            <w:gridCol w:w="720"/>
            <w:gridCol w:w="900"/>
            <w:gridCol w:w="900"/>
            <w:gridCol w:w="900"/>
            <w:gridCol w:w="900"/>
            <w:gridCol w:w="900"/>
            <w:gridCol w:w="900"/>
            <w:gridCol w:w="1080"/>
            <w:gridCol w:w="1080"/>
            <w:gridCol w:w="809"/>
            <w:gridCol w:w="900"/>
            <w:gridCol w:w="811"/>
            <w:gridCol w:w="900"/>
            <w:gridCol w:w="809"/>
          </w:tblGrid>
        </w:tblGridChange>
      </w:tblGrid>
      <w:tr>
        <w:trPr>
          <w:cantSplit w:val="0"/>
          <w:trHeight w:val="194"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223"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GRADE:</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122"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Pre-K</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4"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K</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7"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1</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7"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7"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3</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7"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4</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7"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5</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7"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6</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5"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7</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5"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8</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7"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9</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315" w:right="303"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10</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271" w:right="261"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11</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313" w:right="305"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12</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72" w:lineRule="auto"/>
              <w:ind w:left="111"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TOTAL</w:t>
            </w:r>
          </w:p>
        </w:tc>
      </w:tr>
      <w:tr>
        <w:trPr>
          <w:cantSplit w:val="0"/>
          <w:trHeight w:val="388"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79"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STUDENT COUNT:**</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5">
      <w:pPr>
        <w:tabs>
          <w:tab w:val="left" w:leader="none" w:pos="5880"/>
        </w:tabs>
        <w:ind w:left="168" w:firstLine="0"/>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*Part-time: These students carry less than a full-time number of credits.</w:t>
      </w:r>
      <w:r w:rsidDel="00000000" w:rsidR="00000000" w:rsidRPr="00000000">
        <w:rPr>
          <w:rFonts w:ascii="Times New Roman" w:cs="Times New Roman" w:eastAsia="Times New Roman" w:hAnsi="Times New Roman"/>
          <w:sz w:val="14"/>
          <w:szCs w:val="14"/>
          <w:rtl w:val="0"/>
        </w:rPr>
        <w:tab/>
      </w:r>
      <w:r w:rsidDel="00000000" w:rsidR="00000000" w:rsidRPr="00000000">
        <w:rPr>
          <w:rFonts w:ascii="Verdana" w:cs="Verdana" w:eastAsia="Verdana" w:hAnsi="Verdana"/>
          <w:sz w:val="14"/>
          <w:szCs w:val="14"/>
          <w:rtl w:val="0"/>
        </w:rPr>
        <w:t xml:space="preserve">**For students in non-graded programs, consider their grade to be the number of years in school beyond Kindergarten.</w:t>
      </w:r>
    </w:p>
    <w:p w:rsidR="00000000" w:rsidDel="00000000" w:rsidP="00000000" w:rsidRDefault="00000000" w:rsidRPr="00000000" w14:paraId="0000009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4"/>
          <w:tab w:val="left" w:leader="none" w:pos="5351"/>
        </w:tabs>
        <w:spacing w:after="0" w:before="100" w:line="240" w:lineRule="auto"/>
        <w:ind w:left="583" w:right="0" w:hanging="361"/>
        <w:jc w:val="left"/>
        <w:rPr>
          <w:rFonts w:ascii="Verdana" w:cs="Verdana" w:eastAsia="Verdana" w:hAnsi="Verdana"/>
          <w:b w:val="0"/>
          <w:i w:val="0"/>
          <w:smallCaps w:val="0"/>
          <w:strike w:val="0"/>
          <w:color w:val="000000"/>
          <w:sz w:val="18"/>
          <w:szCs w:val="18"/>
          <w:u w:val="none"/>
          <w:shd w:fill="auto" w:val="clear"/>
          <w:vertAlign w:val="baseline"/>
        </w:rPr>
        <w:sectPr>
          <w:type w:val="continuous"/>
          <w:pgSz w:h="12240" w:w="15840" w:orient="landscape"/>
          <w:pgMar w:bottom="280" w:top="720" w:left="600" w:right="600" w:header="720" w:footer="720"/>
        </w:sect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TEACHER QUALIFICATIONS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COMPLETE: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215900</wp:posOffset>
                </wp:positionV>
                <wp:extent cx="9150350" cy="1363980"/>
                <wp:effectExtent b="0" l="0" r="0" t="0"/>
                <wp:wrapNone/>
                <wp:docPr id="43" name=""/>
                <a:graphic>
                  <a:graphicData uri="http://schemas.microsoft.com/office/word/2010/wordprocessingGroup">
                    <wpg:wgp>
                      <wpg:cNvGrpSpPr/>
                      <wpg:grpSpPr>
                        <a:xfrm>
                          <a:off x="770825" y="3097350"/>
                          <a:ext cx="9150350" cy="1363980"/>
                          <a:chOff x="770825" y="3097350"/>
                          <a:chExt cx="9149725" cy="1366250"/>
                        </a:xfrm>
                      </wpg:grpSpPr>
                      <wpg:grpSp>
                        <wpg:cNvGrpSpPr/>
                        <wpg:grpSpPr>
                          <a:xfrm>
                            <a:off x="770825" y="3097375"/>
                            <a:ext cx="9150350" cy="1364615"/>
                            <a:chOff x="701" y="341"/>
                            <a:chExt cx="14410" cy="2149"/>
                          </a:xfrm>
                        </wpg:grpSpPr>
                        <wps:wsp>
                          <wps:cNvSpPr/>
                          <wps:cNvPr id="3" name="Shape 3"/>
                          <wps:spPr>
                            <a:xfrm>
                              <a:off x="701" y="342"/>
                              <a:ext cx="14400"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01" y="2485"/>
                              <a:ext cx="5138"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844" y="342"/>
                              <a:ext cx="0" cy="2148"/>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849" y="2485"/>
                              <a:ext cx="5481"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8" name="Shape 18"/>
                          <wps:spPr>
                            <a:xfrm>
                              <a:off x="11335" y="341"/>
                              <a:ext cx="3776" cy="2148"/>
                            </a:xfrm>
                            <a:custGeom>
                              <a:rect b="b" l="l" r="r" t="t"/>
                              <a:pathLst>
                                <a:path extrusionOk="0" h="2148" w="3776">
                                  <a:moveTo>
                                    <a:pt x="0" y="0"/>
                                  </a:moveTo>
                                  <a:lnTo>
                                    <a:pt x="0" y="2148"/>
                                  </a:lnTo>
                                  <a:moveTo>
                                    <a:pt x="5" y="2143"/>
                                  </a:moveTo>
                                  <a:lnTo>
                                    <a:pt x="3775" y="2143"/>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215900</wp:posOffset>
                </wp:positionV>
                <wp:extent cx="9150350" cy="1363980"/>
                <wp:effectExtent b="0" l="0" r="0" t="0"/>
                <wp:wrapNone/>
                <wp:docPr id="43"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9150350" cy="1363980"/>
                        </a:xfrm>
                        <a:prstGeom prst="rect"/>
                        <a:ln/>
                      </pic:spPr>
                    </pic:pic>
                  </a:graphicData>
                </a:graphic>
              </wp:anchor>
            </w:drawing>
          </mc:Fallback>
        </mc:AlternateContent>
      </w:r>
    </w:p>
    <w:p w:rsidR="00000000" w:rsidDel="00000000" w:rsidP="00000000" w:rsidRDefault="00000000" w:rsidRPr="00000000" w14:paraId="00000097">
      <w:pPr>
        <w:tabs>
          <w:tab w:val="left" w:leader="none" w:pos="3939"/>
          <w:tab w:val="left" w:leader="none" w:pos="4659"/>
        </w:tabs>
        <w:spacing w:before="2" w:lineRule="auto"/>
        <w:ind w:left="223" w:right="178"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Does your school claim an objection</w:t>
      </w:r>
      <w:r w:rsidDel="00000000" w:rsidR="00000000" w:rsidRPr="00000000">
        <w:rPr>
          <w:rFonts w:ascii="Times New Roman" w:cs="Times New Roman" w:eastAsia="Times New Roman" w:hAnsi="Times New Roman"/>
          <w:sz w:val="16"/>
          <w:szCs w:val="16"/>
          <w:rtl w:val="0"/>
        </w:rPr>
        <w:tab/>
      </w:r>
      <w:r w:rsidDel="00000000" w:rsidR="00000000" w:rsidRPr="00000000">
        <w:rPr>
          <w:rFonts w:ascii="Verdana" w:cs="Verdana" w:eastAsia="Verdana" w:hAnsi="Verdana"/>
          <w:sz w:val="16"/>
          <w:szCs w:val="16"/>
          <w:rtl w:val="0"/>
        </w:rPr>
        <w:t xml:space="preserve">YES</w:t>
      </w:r>
      <w:r w:rsidDel="00000000" w:rsidR="00000000" w:rsidRPr="00000000">
        <w:rPr>
          <w:rFonts w:ascii="Times New Roman" w:cs="Times New Roman" w:eastAsia="Times New Roman" w:hAnsi="Times New Roman"/>
          <w:sz w:val="16"/>
          <w:szCs w:val="16"/>
          <w:rtl w:val="0"/>
        </w:rPr>
        <w:tab/>
      </w:r>
      <w:r w:rsidDel="00000000" w:rsidR="00000000" w:rsidRPr="00000000">
        <w:rPr>
          <w:rFonts w:ascii="Verdana" w:cs="Verdana" w:eastAsia="Verdana" w:hAnsi="Verdana"/>
          <w:sz w:val="16"/>
          <w:szCs w:val="16"/>
          <w:rtl w:val="0"/>
        </w:rPr>
        <w:t xml:space="preserve">NO to teacher certification based upon a</w:t>
      </w:r>
    </w:p>
    <w:p w:rsidR="00000000" w:rsidDel="00000000" w:rsidP="00000000" w:rsidRDefault="00000000" w:rsidRPr="00000000" w14:paraId="00000098">
      <w:pPr>
        <w:ind w:left="223"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sincerely held religious belief?</w:t>
      </w:r>
    </w:p>
    <w:p w:rsidR="00000000" w:rsidDel="00000000" w:rsidP="00000000" w:rsidRDefault="00000000" w:rsidRPr="00000000" w14:paraId="00000099">
      <w:pPr>
        <w:spacing w:before="166" w:lineRule="auto"/>
        <w:ind w:left="223"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(If you stated “yes,” you are exempt from the teacher certification requirement based on the Michigan Supreme Court decision in People v DeJonge and do not need to complete the rest of Section 2 regarding teacher qualifications.) Institutional nonpublic schools must comply with the criminal history check requirements.</w:t>
      </w:r>
    </w:p>
    <w:p w:rsidR="00000000" w:rsidDel="00000000" w:rsidP="00000000" w:rsidRDefault="00000000" w:rsidRPr="00000000" w14:paraId="0000009A">
      <w:pPr>
        <w:tabs>
          <w:tab w:val="left" w:leader="none" w:pos="3823"/>
        </w:tabs>
        <w:spacing w:before="172" w:lineRule="auto"/>
        <w:ind w:left="223" w:firstLine="0"/>
        <w:jc w:val="both"/>
        <w:rPr>
          <w:rFonts w:ascii="Times New Roman" w:cs="Times New Roman" w:eastAsia="Times New Roman" w:hAnsi="Times New Roman"/>
          <w:sz w:val="16"/>
          <w:szCs w:val="16"/>
        </w:rPr>
      </w:pPr>
      <w:r w:rsidDel="00000000" w:rsidR="00000000" w:rsidRPr="00000000">
        <w:br w:type="column"/>
      </w:r>
      <w:r w:rsidDel="00000000" w:rsidR="00000000" w:rsidRPr="00000000">
        <w:rPr>
          <w:rFonts w:ascii="Verdana" w:cs="Verdana" w:eastAsia="Verdana" w:hAnsi="Verdana"/>
          <w:b w:val="1"/>
          <w:sz w:val="16"/>
          <w:szCs w:val="16"/>
          <w:rtl w:val="0"/>
        </w:rPr>
        <w:t xml:space="preserve">TOTAL NUMBER OF TEACHERS:</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u w:val="single"/>
          <w:rtl w:val="0"/>
        </w:rPr>
        <w:t xml:space="preserve"> </w:t>
        <w:tab/>
      </w:r>
      <w:r w:rsidDel="00000000" w:rsidR="00000000" w:rsidRPr="00000000">
        <w:rPr>
          <w:rtl w:val="0"/>
        </w:rPr>
      </w:r>
    </w:p>
    <w:p w:rsidR="00000000" w:rsidDel="00000000" w:rsidP="00000000" w:rsidRDefault="00000000" w:rsidRPr="00000000" w14:paraId="0000009B">
      <w:pPr>
        <w:tabs>
          <w:tab w:val="left" w:leader="none" w:pos="4542"/>
          <w:tab w:val="left" w:leader="none" w:pos="5075"/>
        </w:tabs>
        <w:spacing w:before="166" w:line="480" w:lineRule="auto"/>
        <w:ind w:left="223" w:right="38" w:firstLine="0"/>
        <w:jc w:val="both"/>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Total teachers with a Michigan Teaching Certificate: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14"/>
          <w:szCs w:val="14"/>
          <w:u w:val="single"/>
          <w:rtl w:val="0"/>
        </w:rPr>
        <w:t xml:space="preserve"> </w:t>
        <w:tab/>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Verdana" w:cs="Verdana" w:eastAsia="Verdana" w:hAnsi="Verdana"/>
          <w:sz w:val="14"/>
          <w:szCs w:val="14"/>
          <w:rtl w:val="0"/>
        </w:rPr>
        <w:t xml:space="preserve">Total teachers with a Michigan Teacher Permit:</w:t>
      </w:r>
      <w:r w:rsidDel="00000000" w:rsidR="00000000" w:rsidRPr="00000000">
        <w:rPr>
          <w:rFonts w:ascii="Times New Roman" w:cs="Times New Roman" w:eastAsia="Times New Roman" w:hAnsi="Times New Roman"/>
          <w:sz w:val="14"/>
          <w:szCs w:val="14"/>
          <w:rtl w:val="0"/>
        </w:rPr>
        <w:tab/>
        <w:t xml:space="preserve"> </w:t>
      </w:r>
      <w:r w:rsidDel="00000000" w:rsidR="00000000" w:rsidRPr="00000000">
        <w:rPr>
          <w:rFonts w:ascii="Times New Roman" w:cs="Times New Roman" w:eastAsia="Times New Roman" w:hAnsi="Times New Roman"/>
          <w:sz w:val="14"/>
          <w:szCs w:val="14"/>
          <w:u w:val="single"/>
          <w:rtl w:val="0"/>
        </w:rPr>
        <w:t xml:space="preserve"> </w:t>
        <w:tab/>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Verdana" w:cs="Verdana" w:eastAsia="Verdana" w:hAnsi="Verdana"/>
          <w:sz w:val="14"/>
          <w:szCs w:val="14"/>
          <w:u w:val="single"/>
          <w:rtl w:val="0"/>
        </w:rPr>
        <w:t xml:space="preserve">Teachers </w:t>
      </w:r>
      <w:r w:rsidDel="00000000" w:rsidR="00000000" w:rsidRPr="00000000">
        <w:rPr>
          <w:rFonts w:ascii="Verdana" w:cs="Verdana" w:eastAsia="Verdana" w:hAnsi="Verdana"/>
          <w:b w:val="1"/>
          <w:sz w:val="14"/>
          <w:szCs w:val="14"/>
          <w:u w:val="single"/>
          <w:rtl w:val="0"/>
        </w:rPr>
        <w:t xml:space="preserve">WITHOUT </w:t>
      </w:r>
      <w:r w:rsidDel="00000000" w:rsidR="00000000" w:rsidRPr="00000000">
        <w:rPr>
          <w:rFonts w:ascii="Verdana" w:cs="Verdana" w:eastAsia="Verdana" w:hAnsi="Verdana"/>
          <w:sz w:val="14"/>
          <w:szCs w:val="14"/>
          <w:u w:val="single"/>
          <w:rtl w:val="0"/>
        </w:rPr>
        <w:t xml:space="preserve">Michigan Certificates or Permits</w:t>
      </w:r>
      <w:r w:rsidDel="00000000" w:rsidR="00000000" w:rsidRPr="00000000">
        <w:rPr>
          <w:rtl w:val="0"/>
        </w:rPr>
      </w:r>
    </w:p>
    <w:p w:rsidR="00000000" w:rsidDel="00000000" w:rsidP="00000000" w:rsidRDefault="00000000" w:rsidRPr="00000000" w14:paraId="0000009C">
      <w:pPr>
        <w:tabs>
          <w:tab w:val="left" w:leader="none" w:pos="4543"/>
          <w:tab w:val="left" w:leader="none" w:pos="5076"/>
        </w:tabs>
        <w:spacing w:line="170" w:lineRule="auto"/>
        <w:ind w:left="223" w:firstLine="0"/>
        <w:jc w:val="both"/>
        <w:rPr>
          <w:rFonts w:ascii="Times New Roman" w:cs="Times New Roman" w:eastAsia="Times New Roman" w:hAnsi="Times New Roman"/>
          <w:sz w:val="14"/>
          <w:szCs w:val="14"/>
        </w:rPr>
      </w:pPr>
      <w:r w:rsidDel="00000000" w:rsidR="00000000" w:rsidRPr="00000000">
        <w:rPr>
          <w:rFonts w:ascii="Verdana" w:cs="Verdana" w:eastAsia="Verdana" w:hAnsi="Verdana"/>
          <w:sz w:val="14"/>
          <w:szCs w:val="14"/>
          <w:rtl w:val="0"/>
        </w:rPr>
        <w:t xml:space="preserve">Total with a Bachelor’s Degree: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14"/>
          <w:szCs w:val="14"/>
          <w:u w:val="single"/>
          <w:rtl w:val="0"/>
        </w:rPr>
        <w:t xml:space="preserve"> </w:t>
        <w:tab/>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E">
      <w:pPr>
        <w:tabs>
          <w:tab w:val="left" w:leader="none" w:pos="4543"/>
          <w:tab w:val="left" w:leader="none" w:pos="5076"/>
        </w:tabs>
        <w:ind w:left="223" w:firstLine="0"/>
        <w:jc w:val="both"/>
        <w:rPr>
          <w:rFonts w:ascii="Times New Roman" w:cs="Times New Roman" w:eastAsia="Times New Roman" w:hAnsi="Times New Roman"/>
          <w:sz w:val="14"/>
          <w:szCs w:val="14"/>
        </w:rPr>
      </w:pPr>
      <w:r w:rsidDel="00000000" w:rsidR="00000000" w:rsidRPr="00000000">
        <w:rPr>
          <w:rFonts w:ascii="Verdana" w:cs="Verdana" w:eastAsia="Verdana" w:hAnsi="Verdana"/>
          <w:sz w:val="14"/>
          <w:szCs w:val="14"/>
          <w:rtl w:val="0"/>
        </w:rPr>
        <w:t xml:space="preserve">Total with less than a Bachelor’s Degree: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14"/>
          <w:szCs w:val="14"/>
          <w:u w:val="single"/>
          <w:rtl w:val="0"/>
        </w:rPr>
        <w:t xml:space="preserve"> </w:t>
        <w:tab/>
      </w:r>
      <w:r w:rsidDel="00000000" w:rsidR="00000000" w:rsidRPr="00000000">
        <w:rPr>
          <w:rtl w:val="0"/>
        </w:rPr>
      </w:r>
    </w:p>
    <w:p w:rsidR="00000000" w:rsidDel="00000000" w:rsidP="00000000" w:rsidRDefault="00000000" w:rsidRPr="00000000" w14:paraId="0000009F">
      <w:pPr>
        <w:spacing w:before="1" w:line="217" w:lineRule="auto"/>
        <w:ind w:left="698" w:firstLine="0"/>
        <w:rPr>
          <w:rFonts w:ascii="Verdana" w:cs="Verdana" w:eastAsia="Verdana" w:hAnsi="Verdana"/>
          <w:sz w:val="18"/>
          <w:szCs w:val="18"/>
        </w:rPr>
      </w:pPr>
      <w:r w:rsidDel="00000000" w:rsidR="00000000" w:rsidRPr="00000000">
        <w:br w:type="column"/>
      </w:r>
      <w:r w:rsidDel="00000000" w:rsidR="00000000" w:rsidRPr="00000000">
        <w:rPr>
          <w:rFonts w:ascii="Verdana" w:cs="Verdana" w:eastAsia="Verdana" w:hAnsi="Verdana"/>
          <w:sz w:val="18"/>
          <w:szCs w:val="18"/>
          <w:u w:val="single"/>
          <w:rtl w:val="0"/>
        </w:rPr>
        <w:t xml:space="preserve">CRIMINAL HISTORY CHECKS</w:t>
      </w:r>
      <w:r w:rsidDel="00000000" w:rsidR="00000000" w:rsidRPr="00000000">
        <w:rPr>
          <w:rtl w:val="0"/>
        </w:rPr>
      </w:r>
    </w:p>
    <w:p w:rsidR="00000000" w:rsidDel="00000000" w:rsidP="00000000" w:rsidRDefault="00000000" w:rsidRPr="00000000" w14:paraId="000000A0">
      <w:pPr>
        <w:ind w:left="1226" w:right="561" w:hanging="663"/>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Required for Nonpublic Schools Only (Not home schools)</w:t>
      </w:r>
    </w:p>
    <w:p w:rsidR="00000000" w:rsidDel="00000000" w:rsidP="00000000" w:rsidRDefault="00000000" w:rsidRPr="00000000" w14:paraId="000000A1">
      <w:pPr>
        <w:ind w:left="223" w:firstLine="0"/>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The nonpublic school complies with the criminal history check requirements and ensures that the school will not employ a person wo has been convicted of any felony or of a “listed offense” misdemeanor. (MCL 380.1230-380.1230h, MCL 380.1535a and MCL 380.1539b)</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3">
      <w:pPr>
        <w:tabs>
          <w:tab w:val="left" w:leader="none" w:pos="2383"/>
        </w:tabs>
        <w:ind w:left="943" w:firstLine="0"/>
        <w:rPr>
          <w:rFonts w:ascii="Verdana" w:cs="Verdana" w:eastAsia="Verdana" w:hAnsi="Verdana"/>
          <w:sz w:val="14"/>
          <w:szCs w:val="14"/>
        </w:rPr>
        <w:sectPr>
          <w:type w:val="continuous"/>
          <w:pgSz w:h="12240" w:w="15840" w:orient="landscape"/>
          <w:pgMar w:bottom="280" w:top="720" w:left="600" w:right="600" w:header="720" w:footer="720"/>
          <w:cols w:equalWidth="0" w:num="3">
            <w:col w:space="44" w:w="4850.666666666667"/>
            <w:col w:space="44" w:w="4850.666666666667"/>
            <w:col w:space="0" w:w="4850.666666666667"/>
          </w:cols>
        </w:sectPr>
      </w:pPr>
      <w:r w:rsidDel="00000000" w:rsidR="00000000" w:rsidRPr="00000000">
        <w:rPr>
          <w:rFonts w:ascii="Verdana" w:cs="Verdana" w:eastAsia="Verdana" w:hAnsi="Verdana"/>
          <w:sz w:val="14"/>
          <w:szCs w:val="14"/>
          <w:rtl w:val="0"/>
        </w:rPr>
        <w:t xml:space="preserve">YES</w:t>
      </w:r>
      <w:r w:rsidDel="00000000" w:rsidR="00000000" w:rsidRPr="00000000">
        <w:rPr>
          <w:rFonts w:ascii="Times New Roman" w:cs="Times New Roman" w:eastAsia="Times New Roman" w:hAnsi="Times New Roman"/>
          <w:sz w:val="14"/>
          <w:szCs w:val="14"/>
          <w:rtl w:val="0"/>
        </w:rPr>
        <w:tab/>
      </w:r>
      <w:r w:rsidDel="00000000" w:rsidR="00000000" w:rsidRPr="00000000">
        <w:rPr>
          <w:rFonts w:ascii="Verdana" w:cs="Verdana" w:eastAsia="Verdana" w:hAnsi="Verdana"/>
          <w:sz w:val="14"/>
          <w:szCs w:val="14"/>
          <w:rtl w:val="0"/>
        </w:rPr>
        <w:t xml:space="preserve">NO</w:t>
      </w:r>
    </w:p>
    <w:p w:rsidR="00000000" w:rsidDel="00000000" w:rsidP="00000000" w:rsidRDefault="00000000" w:rsidRPr="00000000" w14:paraId="000000A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47"/>
          <w:tab w:val="left" w:leader="none" w:pos="548"/>
          <w:tab w:val="left" w:leader="none" w:pos="2999"/>
        </w:tabs>
        <w:spacing w:after="0" w:before="84" w:line="240" w:lineRule="auto"/>
        <w:ind w:left="547" w:right="0" w:hanging="428"/>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COURSE OF STUDY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Mark/circle the following areas where instruction is given: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9"/>
        </w:tabs>
        <w:spacing w:after="0" w:before="0" w:line="240" w:lineRule="auto"/>
        <w:ind w:left="10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4499.0" w:type="dxa"/>
        <w:jc w:val="left"/>
        <w:tblInd w:w="7.0" w:type="dxa"/>
        <w:tblLayout w:type="fixed"/>
        <w:tblLook w:val="0000"/>
      </w:tblPr>
      <w:tblGrid>
        <w:gridCol w:w="1868"/>
        <w:gridCol w:w="898"/>
        <w:gridCol w:w="1733"/>
        <w:tblGridChange w:id="0">
          <w:tblGrid>
            <w:gridCol w:w="1868"/>
            <w:gridCol w:w="898"/>
            <w:gridCol w:w="1733"/>
          </w:tblGrid>
        </w:tblGridChange>
      </w:tblGrid>
      <w:tr>
        <w:trPr>
          <w:cantSplit w:val="0"/>
          <w:trHeight w:val="680"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GRADES K-12</w:t>
            </w: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4"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4"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English, reading</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Mathematics</w:t>
            </w:r>
          </w:p>
        </w:tc>
      </w:tr>
      <w:tr>
        <w:trPr>
          <w:cantSplit w:val="0"/>
          <w:trHeight w:val="388" w:hRule="atLeast"/>
          <w:tblHeader w:val="0"/>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0" w:right="252"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3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Social Studies</w:t>
            </w:r>
          </w:p>
        </w:tc>
      </w:tr>
      <w:tr>
        <w:trPr>
          <w:cantSplit w:val="0"/>
          <w:trHeight w:val="488"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0" w:right="23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3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Science</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9"/>
        </w:tabs>
        <w:spacing w:after="0" w:before="0" w:line="240" w:lineRule="auto"/>
        <w:ind w:left="10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p>
    <w:tbl>
      <w:tblPr>
        <w:tblStyle w:val="Table7"/>
        <w:tblW w:w="9051.0" w:type="dxa"/>
        <w:jc w:val="left"/>
        <w:tblInd w:w="5.0" w:type="dxa"/>
        <w:tblLayout w:type="fixed"/>
        <w:tblLook w:val="0000"/>
      </w:tblPr>
      <w:tblGrid>
        <w:gridCol w:w="2751"/>
        <w:gridCol w:w="6300"/>
        <w:tblGridChange w:id="0">
          <w:tblGrid>
            <w:gridCol w:w="2751"/>
            <w:gridCol w:w="6300"/>
          </w:tblGrid>
        </w:tblGridChange>
      </w:tblGrid>
      <w:tr>
        <w:trPr>
          <w:cantSplit w:val="0"/>
          <w:trHeight w:val="390" w:hRule="atLeast"/>
          <w:tblHeader w:val="0"/>
        </w:trPr>
        <w:tc>
          <w:tcPr>
            <w:tcBorders>
              <w:lef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0" w:right="23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24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Constitution of the United States</w:t>
            </w:r>
          </w:p>
        </w:tc>
      </w:tr>
      <w:tr>
        <w:trPr>
          <w:cantSplit w:val="0"/>
          <w:trHeight w:val="194" w:hRule="atLeast"/>
          <w:tblHeader w:val="0"/>
        </w:trPr>
        <w:tc>
          <w:tcPr>
            <w:tcBorders>
              <w:lef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222"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GRADES</w:t>
            </w: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94" w:hRule="atLeast"/>
          <w:tblHeader w:val="0"/>
        </w:trPr>
        <w:tc>
          <w:tcPr>
            <w:tcBorders>
              <w:lef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0" w:right="273"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24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Constitution of the State of Michigan</w:t>
            </w:r>
          </w:p>
        </w:tc>
      </w:tr>
      <w:tr>
        <w:trPr>
          <w:cantSplit w:val="0"/>
          <w:trHeight w:val="194" w:hRule="atLeast"/>
          <w:tblHeader w:val="0"/>
        </w:trPr>
        <w:tc>
          <w:tcPr>
            <w:tcBorders>
              <w:left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107"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10, 11, 12 ONLY</w:t>
            </w: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94" w:hRule="atLeast"/>
          <w:tblHeader w:val="0"/>
        </w:trPr>
        <w:tc>
          <w:tcPr>
            <w:tcBorders>
              <w:left w:color="000000" w:space="0" w:sz="4"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0" w:right="23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24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history and present form of civil government of the United States,</w:t>
            </w:r>
          </w:p>
        </w:tc>
      </w:tr>
      <w:tr>
        <w:trPr>
          <w:cantSplit w:val="0"/>
          <w:trHeight w:val="194" w:hRule="atLeast"/>
          <w:tblHeader w:val="0"/>
        </w:trPr>
        <w:tc>
          <w:tcPr>
            <w:tcBorders>
              <w:left w:color="000000" w:space="0" w:sz="4"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24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State of Michigan, and the political subdivisions and municipalities of</w:t>
            </w:r>
          </w:p>
        </w:tc>
      </w:tr>
      <w:tr>
        <w:trPr>
          <w:cantSplit w:val="0"/>
          <w:trHeight w:val="391" w:hRule="atLeast"/>
          <w:tblHeader w:val="0"/>
        </w:trPr>
        <w:tc>
          <w:tcPr>
            <w:tcBorders>
              <w:lef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State of Michigan.</w:t>
            </w:r>
          </w:p>
        </w:tc>
      </w:tr>
    </w:tbl>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9"/>
        </w:tabs>
        <w:spacing w:after="0" w:before="0" w:line="240" w:lineRule="auto"/>
        <w:ind w:left="10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0" w:right="0" w:firstLine="0"/>
        <w:jc w:val="left"/>
        <w:rPr>
          <w:rFonts w:ascii="Verdana" w:cs="Verdana" w:eastAsia="Verdana" w:hAnsi="Verdana"/>
          <w:b w:val="0"/>
          <w:i w:val="0"/>
          <w:smallCaps w:val="0"/>
          <w:strike w:val="0"/>
          <w:color w:val="000000"/>
          <w:sz w:val="2"/>
          <w:szCs w:val="2"/>
          <w:u w:val="none"/>
          <w:shd w:fill="auto" w:val="clear"/>
          <w:vertAlign w:val="baseline"/>
        </w:rPr>
      </w:pPr>
      <w:r w:rsidDel="00000000" w:rsidR="00000000" w:rsidRPr="00000000">
        <w:rPr>
          <w:rFonts w:ascii="Verdana" w:cs="Verdana" w:eastAsia="Verdana" w:hAnsi="Verdana"/>
          <w:b w:val="0"/>
          <w:i w:val="0"/>
          <w:smallCaps w:val="0"/>
          <w:strike w:val="0"/>
          <w:color w:val="000000"/>
          <w:sz w:val="2"/>
          <w:szCs w:val="2"/>
          <w:u w:val="none"/>
          <w:shd w:fill="auto" w:val="clear"/>
          <w:vertAlign w:val="baseline"/>
        </w:rPr>
        <mc:AlternateContent>
          <mc:Choice Requires="wpg">
            <w:drawing>
              <wp:inline distB="0" distT="0" distL="0" distR="0">
                <wp:extent cx="3374390" cy="6350"/>
                <wp:effectExtent b="0" l="0" r="0" t="0"/>
                <wp:docPr id="35" name=""/>
                <a:graphic>
                  <a:graphicData uri="http://schemas.microsoft.com/office/word/2010/wordprocessingGroup">
                    <wpg:wgp>
                      <wpg:cNvGrpSpPr/>
                      <wpg:grpSpPr>
                        <a:xfrm>
                          <a:off x="3658800" y="3775225"/>
                          <a:ext cx="3374390" cy="6350"/>
                          <a:chOff x="3658800" y="3775225"/>
                          <a:chExt cx="3374400" cy="9550"/>
                        </a:xfrm>
                      </wpg:grpSpPr>
                      <wpg:grpSp>
                        <wpg:cNvGrpSpPr/>
                        <wpg:grpSpPr>
                          <a:xfrm>
                            <a:off x="3658805" y="3776825"/>
                            <a:ext cx="3374390" cy="3175"/>
                            <a:chOff x="0" y="0"/>
                            <a:chExt cx="5314" cy="5"/>
                          </a:xfrm>
                        </wpg:grpSpPr>
                        <wps:wsp>
                          <wps:cNvSpPr/>
                          <wps:cNvPr id="3" name="Shape 3"/>
                          <wps:spPr>
                            <a:xfrm>
                              <a:off x="0" y="0"/>
                              <a:ext cx="53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5314"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374390" cy="6350"/>
                <wp:effectExtent b="0" l="0" r="0" t="0"/>
                <wp:docPr id="3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7439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8">
      <w:pPr>
        <w:tabs>
          <w:tab w:val="left" w:leader="none" w:pos="5880"/>
        </w:tabs>
        <w:ind w:left="120" w:firstLine="0"/>
        <w:rPr>
          <w:rFonts w:ascii="Calibri" w:cs="Calibri" w:eastAsia="Calibri" w:hAnsi="Calibri"/>
          <w:b w:val="1"/>
        </w:rPr>
      </w:pPr>
      <w:r w:rsidDel="00000000" w:rsidR="00000000" w:rsidRPr="00000000">
        <w:rPr>
          <w:rFonts w:ascii="Calibri" w:cs="Calibri" w:eastAsia="Calibri" w:hAnsi="Calibri"/>
          <w:b w:val="1"/>
          <w:rtl w:val="0"/>
        </w:rPr>
        <w:t xml:space="preserve">I certify the information on this form is true.</w:t>
      </w:r>
      <w:r w:rsidDel="00000000" w:rsidR="00000000" w:rsidRPr="00000000">
        <w:rPr>
          <w:rFonts w:ascii="Times New Roman" w:cs="Times New Roman" w:eastAsia="Times New Roman" w:hAnsi="Times New Roman"/>
          <w:rtl w:val="0"/>
        </w:rPr>
        <w:tab/>
      </w:r>
      <w:r w:rsidDel="00000000" w:rsidR="00000000" w:rsidRPr="00000000">
        <w:rPr>
          <w:rFonts w:ascii="Calibri" w:cs="Calibri" w:eastAsia="Calibri" w:hAnsi="Calibri"/>
          <w:b w:val="1"/>
          <w:u w:val="single"/>
          <w:rtl w:val="0"/>
        </w:rPr>
        <w:t xml:space="preserve">AUTHORIZED SCHOOL ADMINISTRATOR OR HOME SCHOOL PARENT</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3441700</wp:posOffset>
                </wp:positionH>
                <wp:positionV relativeFrom="paragraph">
                  <wp:posOffset>-266699</wp:posOffset>
                </wp:positionV>
                <wp:extent cx="0" cy="12700"/>
                <wp:effectExtent b="0" l="0" r="0" t="0"/>
                <wp:wrapNone/>
                <wp:docPr id="37" name=""/>
                <a:graphic>
                  <a:graphicData uri="http://schemas.microsoft.com/office/word/2010/wordprocessingShape">
                    <wps:wsp>
                      <wps:cNvCnPr/>
                      <wps:spPr>
                        <a:xfrm>
                          <a:off x="2462783" y="3780000"/>
                          <a:ext cx="57664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-266699</wp:posOffset>
                </wp:positionV>
                <wp:extent cx="0" cy="12700"/>
                <wp:effectExtent b="0" l="0" r="0" t="0"/>
                <wp:wrapNone/>
                <wp:docPr id="3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139700</wp:posOffset>
                </wp:positionH>
                <wp:positionV relativeFrom="paragraph">
                  <wp:posOffset>152400</wp:posOffset>
                </wp:positionV>
                <wp:extent cx="1270" cy="12700"/>
                <wp:effectExtent b="0" l="0" r="0" t="0"/>
                <wp:wrapTopAndBottom distB="0" distT="0"/>
                <wp:docPr id="42" name=""/>
                <a:graphic>
                  <a:graphicData uri="http://schemas.microsoft.com/office/word/2010/wordprocessingShape">
                    <wps:wsp>
                      <wps:cNvSpPr/>
                      <wps:cNvPr id="13" name="Shape 13"/>
                      <wps:spPr>
                        <a:xfrm>
                          <a:off x="4614480" y="3779365"/>
                          <a:ext cx="1463040" cy="1270"/>
                        </a:xfrm>
                        <a:custGeom>
                          <a:rect b="b" l="l" r="r" t="t"/>
                          <a:pathLst>
                            <a:path extrusionOk="0" h="120000" w="2304">
                              <a:moveTo>
                                <a:pt x="0" y="0"/>
                              </a:moveTo>
                              <a:lnTo>
                                <a:pt x="2303"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152400</wp:posOffset>
                </wp:positionV>
                <wp:extent cx="1270" cy="12700"/>
                <wp:effectExtent b="0" l="0" r="0" t="0"/>
                <wp:wrapTopAndBottom distB="0" distT="0"/>
                <wp:docPr id="42"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152400</wp:posOffset>
                </wp:positionV>
                <wp:extent cx="1609090" cy="10160"/>
                <wp:effectExtent b="0" l="0" r="0" t="0"/>
                <wp:wrapTopAndBottom distB="0" distT="0"/>
                <wp:docPr id="52" name=""/>
                <a:graphic>
                  <a:graphicData uri="http://schemas.microsoft.com/office/word/2010/wordprocessingGroup">
                    <wpg:wgp>
                      <wpg:cNvGrpSpPr/>
                      <wpg:grpSpPr>
                        <a:xfrm>
                          <a:off x="4540800" y="3774275"/>
                          <a:ext cx="1609090" cy="10160"/>
                          <a:chOff x="4540800" y="3774275"/>
                          <a:chExt cx="1609750" cy="10500"/>
                        </a:xfrm>
                      </wpg:grpSpPr>
                      <wpg:grpSp>
                        <wpg:cNvGrpSpPr/>
                        <wpg:grpSpPr>
                          <a:xfrm>
                            <a:off x="4540820" y="3774285"/>
                            <a:ext cx="1609725" cy="9525"/>
                            <a:chOff x="3496" y="258"/>
                            <a:chExt cx="2535" cy="15"/>
                          </a:xfrm>
                        </wpg:grpSpPr>
                        <wps:wsp>
                          <wps:cNvSpPr/>
                          <wps:cNvPr id="3" name="Shape 3"/>
                          <wps:spPr>
                            <a:xfrm>
                              <a:off x="3497" y="259"/>
                              <a:ext cx="25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496" y="258"/>
                              <a:ext cx="68" cy="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4113" y="258"/>
                              <a:ext cx="68" cy="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497" y="267"/>
                              <a:ext cx="2534"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152400</wp:posOffset>
                </wp:positionV>
                <wp:extent cx="1609090" cy="10160"/>
                <wp:effectExtent b="0" l="0" r="0" t="0"/>
                <wp:wrapTopAndBottom distB="0" distT="0"/>
                <wp:docPr id="52"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1609090" cy="1016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3644900</wp:posOffset>
                </wp:positionH>
                <wp:positionV relativeFrom="paragraph">
                  <wp:posOffset>152400</wp:posOffset>
                </wp:positionV>
                <wp:extent cx="1270" cy="12700"/>
                <wp:effectExtent b="0" l="0" r="0" t="0"/>
                <wp:wrapTopAndBottom distB="0" distT="0"/>
                <wp:docPr id="51" name=""/>
                <a:graphic>
                  <a:graphicData uri="http://schemas.microsoft.com/office/word/2010/wordprocessingShape">
                    <wps:wsp>
                      <wps:cNvSpPr/>
                      <wps:cNvPr id="26" name="Shape 26"/>
                      <wps:spPr>
                        <a:xfrm>
                          <a:off x="3953763" y="3779365"/>
                          <a:ext cx="2784475" cy="1270"/>
                        </a:xfrm>
                        <a:custGeom>
                          <a:rect b="b" l="l" r="r" t="t"/>
                          <a:pathLst>
                            <a:path extrusionOk="0" h="120000" w="4385">
                              <a:moveTo>
                                <a:pt x="0" y="0"/>
                              </a:moveTo>
                              <a:lnTo>
                                <a:pt x="4385"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3644900</wp:posOffset>
                </wp:positionH>
                <wp:positionV relativeFrom="paragraph">
                  <wp:posOffset>152400</wp:posOffset>
                </wp:positionV>
                <wp:extent cx="1270" cy="12700"/>
                <wp:effectExtent b="0" l="0" r="0" t="0"/>
                <wp:wrapTopAndBottom distB="0" distT="0"/>
                <wp:docPr id="51"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6565900</wp:posOffset>
                </wp:positionH>
                <wp:positionV relativeFrom="paragraph">
                  <wp:posOffset>152400</wp:posOffset>
                </wp:positionV>
                <wp:extent cx="1270" cy="12700"/>
                <wp:effectExtent b="0" l="0" r="0" t="0"/>
                <wp:wrapTopAndBottom distB="0" distT="0"/>
                <wp:docPr id="44" name=""/>
                <a:graphic>
                  <a:graphicData uri="http://schemas.microsoft.com/office/word/2010/wordprocessingShape">
                    <wps:wsp>
                      <wps:cNvSpPr/>
                      <wps:cNvPr id="19" name="Shape 19"/>
                      <wps:spPr>
                        <a:xfrm>
                          <a:off x="4058220" y="3779365"/>
                          <a:ext cx="2575560" cy="1270"/>
                        </a:xfrm>
                        <a:custGeom>
                          <a:rect b="b" l="l" r="r" t="t"/>
                          <a:pathLst>
                            <a:path extrusionOk="0" h="120000" w="4056">
                              <a:moveTo>
                                <a:pt x="0" y="0"/>
                              </a:moveTo>
                              <a:lnTo>
                                <a:pt x="4055"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6565900</wp:posOffset>
                </wp:positionH>
                <wp:positionV relativeFrom="paragraph">
                  <wp:posOffset>152400</wp:posOffset>
                </wp:positionV>
                <wp:extent cx="1270" cy="12700"/>
                <wp:effectExtent b="0" l="0" r="0" t="0"/>
                <wp:wrapTopAndBottom distB="0" distT="0"/>
                <wp:docPr id="44"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CB">
      <w:pPr>
        <w:tabs>
          <w:tab w:val="left" w:leader="none" w:pos="2896"/>
          <w:tab w:val="left" w:leader="none" w:pos="5757"/>
          <w:tab w:val="left" w:leader="none" w:pos="10355"/>
        </w:tabs>
        <w:ind w:left="227" w:firstLine="0"/>
        <w:rPr>
          <w:rFonts w:ascii="Calibri" w:cs="Calibri" w:eastAsia="Calibri" w:hAnsi="Calibri"/>
        </w:rPr>
        <w:sectPr>
          <w:type w:val="continuous"/>
          <w:pgSz w:h="12240" w:w="15840" w:orient="landscape"/>
          <w:pgMar w:bottom="280" w:top="720" w:left="600" w:right="600" w:header="720" w:footer="720"/>
        </w:sectPr>
      </w:pPr>
      <w:r w:rsidDel="00000000" w:rsidR="00000000" w:rsidRPr="00000000">
        <w:rPr>
          <w:rFonts w:ascii="Calibri" w:cs="Calibri" w:eastAsia="Calibri" w:hAnsi="Calibri"/>
          <w:rtl w:val="0"/>
        </w:rPr>
        <w:t xml:space="preserve">Date</w:t>
      </w:r>
      <w:r w:rsidDel="00000000" w:rsidR="00000000" w:rsidRPr="00000000">
        <w:rPr>
          <w:rFonts w:ascii="Times New Roman" w:cs="Times New Roman" w:eastAsia="Times New Roman" w:hAnsi="Times New Roman"/>
          <w:rtl w:val="0"/>
        </w:rPr>
        <w:tab/>
      </w:r>
      <w:r w:rsidDel="00000000" w:rsidR="00000000" w:rsidRPr="00000000">
        <w:rPr>
          <w:rFonts w:ascii="Calibri" w:cs="Calibri" w:eastAsia="Calibri" w:hAnsi="Calibri"/>
          <w:rtl w:val="0"/>
        </w:rPr>
        <w:t xml:space="preserve">Phone</w:t>
      </w:r>
      <w:r w:rsidDel="00000000" w:rsidR="00000000" w:rsidRPr="00000000">
        <w:rPr>
          <w:rFonts w:ascii="Times New Roman" w:cs="Times New Roman" w:eastAsia="Times New Roman" w:hAnsi="Times New Roman"/>
          <w:rtl w:val="0"/>
        </w:rPr>
        <w:tab/>
      </w:r>
      <w:r w:rsidDel="00000000" w:rsidR="00000000" w:rsidRPr="00000000">
        <w:rPr>
          <w:rFonts w:ascii="Calibri" w:cs="Calibri" w:eastAsia="Calibri" w:hAnsi="Calibri"/>
          <w:rtl w:val="0"/>
        </w:rPr>
        <w:t xml:space="preserve">Signature</w:t>
      </w:r>
      <w:r w:rsidDel="00000000" w:rsidR="00000000" w:rsidRPr="00000000">
        <w:rPr>
          <w:rFonts w:ascii="Times New Roman" w:cs="Times New Roman" w:eastAsia="Times New Roman" w:hAnsi="Times New Roman"/>
          <w:rtl w:val="0"/>
        </w:rPr>
        <w:tab/>
      </w:r>
      <w:r w:rsidDel="00000000" w:rsidR="00000000" w:rsidRPr="00000000">
        <w:rPr>
          <w:rFonts w:ascii="Calibri" w:cs="Calibri" w:eastAsia="Calibri" w:hAnsi="Calibri"/>
          <w:rtl w:val="0"/>
        </w:rPr>
        <w:t xml:space="preserve">Type or Print Name</w:t>
      </w:r>
    </w:p>
    <w:p w:rsidR="00000000" w:rsidDel="00000000" w:rsidP="00000000" w:rsidRDefault="00000000" w:rsidRPr="00000000" w14:paraId="000000CC">
      <w:pPr>
        <w:spacing w:before="78" w:lineRule="auto"/>
        <w:ind w:left="1854" w:right="1931" w:firstLine="0"/>
        <w:jc w:val="center"/>
        <w:rPr>
          <w:b w:val="1"/>
          <w:sz w:val="24"/>
          <w:szCs w:val="24"/>
        </w:rPr>
      </w:pPr>
      <w:r w:rsidDel="00000000" w:rsidR="00000000" w:rsidRPr="00000000">
        <w:rPr>
          <w:b w:val="1"/>
          <w:sz w:val="24"/>
          <w:szCs w:val="24"/>
          <w:rtl w:val="0"/>
        </w:rPr>
        <w:t xml:space="preserve">INSTRUCTIONS FOR COMPLETING FORM SM-4325</w:t>
      </w:r>
    </w:p>
    <w:p w:rsidR="00000000" w:rsidDel="00000000" w:rsidP="00000000" w:rsidRDefault="00000000" w:rsidRPr="00000000" w14:paraId="000000CD">
      <w:pPr>
        <w:rPr>
          <w:b w:val="1"/>
          <w:sz w:val="26"/>
          <w:szCs w:val="26"/>
        </w:rPr>
      </w:pPr>
      <w:r w:rsidDel="00000000" w:rsidR="00000000" w:rsidRPr="00000000">
        <w:rPr>
          <w:rtl w:val="0"/>
        </w:rPr>
      </w:r>
    </w:p>
    <w:p w:rsidR="00000000" w:rsidDel="00000000" w:rsidP="00000000" w:rsidRDefault="00000000" w:rsidRPr="00000000" w14:paraId="000000CE">
      <w:pPr>
        <w:spacing w:before="10" w:lineRule="auto"/>
        <w:rPr>
          <w:b w:val="1"/>
          <w:sz w:val="21"/>
          <w:szCs w:val="21"/>
        </w:rPr>
      </w:pPr>
      <w:r w:rsidDel="00000000" w:rsidR="00000000" w:rsidRPr="00000000">
        <w:rPr>
          <w:rtl w:val="0"/>
        </w:rPr>
      </w:r>
    </w:p>
    <w:p w:rsidR="00000000" w:rsidDel="00000000" w:rsidP="00000000" w:rsidRDefault="00000000" w:rsidRPr="00000000" w14:paraId="000000CF">
      <w:pPr>
        <w:ind w:left="120" w:right="335" w:firstLine="0"/>
        <w:rPr>
          <w:sz w:val="24"/>
          <w:szCs w:val="24"/>
        </w:rPr>
      </w:pPr>
      <w:r w:rsidDel="00000000" w:rsidR="00000000" w:rsidRPr="00000000">
        <w:rPr>
          <w:sz w:val="24"/>
          <w:szCs w:val="24"/>
          <w:rtl w:val="0"/>
        </w:rPr>
        <w:t xml:space="preserve">The Nonpublic School Membership Report, form SM-4325, is sent annually to all nonpublic schools, including home schools. This form is the Department of Education’s method of gathering needed information about the schools. Completion of the form is important because if the school meets the reporting requirement of the Nonpublic School Act, students may be eligible to receive Auxiliary Services.</w:t>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spacing w:before="1" w:lineRule="auto"/>
        <w:rPr>
          <w:sz w:val="20"/>
          <w:szCs w:val="20"/>
        </w:rPr>
        <w:sectPr>
          <w:type w:val="nextPage"/>
          <w:pgSz w:h="15840" w:w="12240" w:orient="portrait"/>
          <w:pgMar w:bottom="280" w:top="1360" w:left="1320" w:right="1240" w:header="720" w:footer="720"/>
        </w:sectPr>
      </w:pPr>
      <w:r w:rsidDel="00000000" w:rsidR="00000000" w:rsidRPr="00000000">
        <w:rPr>
          <w:rtl w:val="0"/>
        </w:rPr>
      </w:r>
    </w:p>
    <w:p w:rsidR="00000000" w:rsidDel="00000000" w:rsidP="00000000" w:rsidRDefault="00000000" w:rsidRPr="00000000" w14:paraId="000000D2">
      <w:pPr>
        <w:spacing w:before="93" w:lineRule="auto"/>
        <w:ind w:left="120" w:right="409" w:firstLine="0"/>
        <w:rPr>
          <w:b w:val="1"/>
          <w:sz w:val="24"/>
          <w:szCs w:val="24"/>
        </w:rPr>
      </w:pPr>
      <w:r w:rsidDel="00000000" w:rsidR="00000000" w:rsidRPr="00000000">
        <w:rPr>
          <w:b w:val="1"/>
          <w:sz w:val="24"/>
          <w:szCs w:val="24"/>
          <w:rtl w:val="0"/>
        </w:rPr>
        <w:t xml:space="preserve">Legal Name/Address of Nonpublic School:</w:t>
      </w:r>
    </w:p>
    <w:p w:rsidR="00000000" w:rsidDel="00000000" w:rsidP="00000000" w:rsidRDefault="00000000" w:rsidRPr="00000000" w14:paraId="000000D3">
      <w:pPr>
        <w:spacing w:before="10" w:lineRule="auto"/>
        <w:rPr>
          <w:b w:val="1"/>
          <w:sz w:val="23"/>
          <w:szCs w:val="23"/>
        </w:rPr>
      </w:pPr>
      <w:r w:rsidDel="00000000" w:rsidR="00000000" w:rsidRPr="00000000">
        <w:rPr>
          <w:rtl w:val="0"/>
        </w:rPr>
      </w:r>
    </w:p>
    <w:p w:rsidR="00000000" w:rsidDel="00000000" w:rsidP="00000000" w:rsidRDefault="00000000" w:rsidRPr="00000000" w14:paraId="000000D4">
      <w:pPr>
        <w:ind w:left="120" w:right="101" w:firstLine="0"/>
        <w:rPr>
          <w:sz w:val="24"/>
          <w:szCs w:val="24"/>
        </w:rPr>
      </w:pPr>
      <w:r w:rsidDel="00000000" w:rsidR="00000000" w:rsidRPr="00000000">
        <w:rPr>
          <w:sz w:val="24"/>
          <w:szCs w:val="24"/>
          <w:rtl w:val="0"/>
        </w:rPr>
        <w:t xml:space="preserve">If the Nonpublic School Membership Report form you received has a white label on it, please check the information on the label and make corrections if necessary. If there is no label, please print the appropriate address information in the box:</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ind w:left="120" w:right="74" w:firstLine="0"/>
        <w:rPr>
          <w:sz w:val="24"/>
          <w:szCs w:val="24"/>
        </w:rPr>
      </w:pPr>
      <w:r w:rsidDel="00000000" w:rsidR="00000000" w:rsidRPr="00000000">
        <w:rPr>
          <w:sz w:val="24"/>
          <w:szCs w:val="24"/>
          <w:rtl w:val="0"/>
        </w:rPr>
        <w:t xml:space="preserve">If you are completing a form for a home school, provide the parents’ name and address in the box labeled “Legal Name of Nonpublic School.”</w:t>
      </w:r>
    </w:p>
    <w:p w:rsidR="00000000" w:rsidDel="00000000" w:rsidP="00000000" w:rsidRDefault="00000000" w:rsidRPr="00000000" w14:paraId="000000D7">
      <w:pPr>
        <w:spacing w:before="10" w:lineRule="auto"/>
        <w:rPr>
          <w:sz w:val="23"/>
          <w:szCs w:val="23"/>
        </w:rPr>
      </w:pPr>
      <w:r w:rsidDel="00000000" w:rsidR="00000000" w:rsidRPr="00000000">
        <w:rPr>
          <w:rtl w:val="0"/>
        </w:rPr>
      </w:r>
    </w:p>
    <w:p w:rsidR="00000000" w:rsidDel="00000000" w:rsidP="00000000" w:rsidRDefault="00000000" w:rsidRPr="00000000" w14:paraId="000000D8">
      <w:pPr>
        <w:ind w:left="120" w:right="341" w:firstLine="0"/>
        <w:rPr>
          <w:sz w:val="24"/>
          <w:szCs w:val="24"/>
        </w:rPr>
      </w:pPr>
      <w:r w:rsidDel="00000000" w:rsidR="00000000" w:rsidRPr="00000000">
        <w:rPr>
          <w:sz w:val="24"/>
          <w:szCs w:val="24"/>
          <w:rtl w:val="0"/>
        </w:rPr>
        <w:t xml:space="preserve">If you are completing a form for an institutional nonpublic school, provide the name and address of the school.</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4"/>
        </w:tabs>
        <w:spacing w:after="0" w:before="1" w:line="240" w:lineRule="auto"/>
        <w:ind w:left="120" w:right="11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MEMBERSHIP BY GRADES:</w:t>
      </w:r>
    </w:p>
    <w:p w:rsidR="00000000" w:rsidDel="00000000" w:rsidP="00000000" w:rsidRDefault="00000000" w:rsidRPr="00000000" w14:paraId="000000DB">
      <w:pPr>
        <w:spacing w:before="1" w:lineRule="auto"/>
        <w:rPr>
          <w:sz w:val="24"/>
          <w:szCs w:val="24"/>
        </w:rPr>
      </w:pPr>
      <w:r w:rsidDel="00000000" w:rsidR="00000000" w:rsidRPr="00000000">
        <w:rPr>
          <w:rtl w:val="0"/>
        </w:rPr>
      </w:r>
    </w:p>
    <w:p w:rsidR="00000000" w:rsidDel="00000000" w:rsidP="00000000" w:rsidRDefault="00000000" w:rsidRPr="00000000" w14:paraId="000000DC">
      <w:pPr>
        <w:ind w:left="120" w:firstLine="0"/>
        <w:rPr>
          <w:sz w:val="24"/>
          <w:szCs w:val="24"/>
        </w:rPr>
      </w:pPr>
      <w:r w:rsidDel="00000000" w:rsidR="00000000" w:rsidRPr="00000000">
        <w:rPr>
          <w:b w:val="1"/>
          <w:sz w:val="24"/>
          <w:szCs w:val="24"/>
          <w:rtl w:val="0"/>
        </w:rPr>
        <w:t xml:space="preserve">Of the students below, how many are certified as special education students? </w:t>
      </w:r>
      <w:r w:rsidDel="00000000" w:rsidR="00000000" w:rsidRPr="00000000">
        <w:rPr>
          <w:sz w:val="24"/>
          <w:szCs w:val="24"/>
          <w:rtl w:val="0"/>
        </w:rPr>
        <w:t xml:space="preserve">This question pertains to the number of students who have been formally classified by a public school district as eligible for special education services.</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ind w:left="119" w:right="75" w:firstLine="0"/>
        <w:rPr>
          <w:sz w:val="24"/>
          <w:szCs w:val="24"/>
        </w:rPr>
      </w:pPr>
      <w:r w:rsidDel="00000000" w:rsidR="00000000" w:rsidRPr="00000000">
        <w:rPr>
          <w:b w:val="1"/>
          <w:sz w:val="24"/>
          <w:szCs w:val="24"/>
          <w:rtl w:val="0"/>
        </w:rPr>
        <w:t xml:space="preserve">Of the students in grades 1-12, how many are in attendance part-time? </w:t>
      </w:r>
      <w:r w:rsidDel="00000000" w:rsidR="00000000" w:rsidRPr="00000000">
        <w:rPr>
          <w:sz w:val="24"/>
          <w:szCs w:val="24"/>
          <w:rtl w:val="0"/>
        </w:rPr>
        <w:t xml:space="preserve">This question pertains to those students carrying less than a full-time number of credits.</w:t>
      </w:r>
    </w:p>
    <w:p w:rsidR="00000000" w:rsidDel="00000000" w:rsidP="00000000" w:rsidRDefault="00000000" w:rsidRPr="00000000" w14:paraId="000000DF">
      <w:pPr>
        <w:spacing w:before="11" w:lineRule="auto"/>
        <w:rPr>
          <w:sz w:val="31"/>
          <w:szCs w:val="31"/>
        </w:rPr>
      </w:pPr>
      <w:r w:rsidDel="00000000" w:rsidR="00000000" w:rsidRPr="00000000">
        <w:br w:type="column"/>
      </w:r>
      <w:r w:rsidDel="00000000" w:rsidR="00000000" w:rsidRPr="00000000">
        <w:rPr>
          <w:rtl w:val="0"/>
        </w:rPr>
      </w:r>
    </w:p>
    <w:p w:rsidR="00000000" w:rsidDel="00000000" w:rsidP="00000000" w:rsidRDefault="00000000" w:rsidRPr="00000000" w14:paraId="000000E0">
      <w:pPr>
        <w:ind w:left="120" w:right="207" w:firstLine="0"/>
        <w:rPr>
          <w:sz w:val="24"/>
          <w:szCs w:val="24"/>
        </w:rPr>
      </w:pPr>
      <w:r w:rsidDel="00000000" w:rsidR="00000000" w:rsidRPr="00000000">
        <w:rPr>
          <w:b w:val="1"/>
          <w:sz w:val="24"/>
          <w:szCs w:val="24"/>
          <w:rtl w:val="0"/>
        </w:rPr>
        <w:t xml:space="preserve">Grade and Student Count: </w:t>
      </w:r>
      <w:r w:rsidDel="00000000" w:rsidR="00000000" w:rsidRPr="00000000">
        <w:rPr>
          <w:sz w:val="24"/>
          <w:szCs w:val="24"/>
          <w:rtl w:val="0"/>
        </w:rPr>
        <w:t xml:space="preserve">Write the number of students in each grade level in the appropriate box. For students in nongraded programs, consider their grade to be the number of years in school beyond kindergarten. Please remember to write the total number of students in the “TOTAL” box to the right. If your education program does not have children of compulsory school age, (ages 6-16), you are not required to file this form with the Department of Education.</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5"/>
        </w:tabs>
        <w:spacing w:after="0" w:before="0" w:line="240" w:lineRule="auto"/>
        <w:ind w:left="454" w:right="0" w:hanging="3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 QUALIFICATIONS:</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ind w:left="120" w:right="222" w:firstLine="0"/>
        <w:rPr>
          <w:sz w:val="24"/>
          <w:szCs w:val="24"/>
        </w:rPr>
      </w:pPr>
      <w:r w:rsidDel="00000000" w:rsidR="00000000" w:rsidRPr="00000000">
        <w:rPr>
          <w:b w:val="1"/>
          <w:sz w:val="24"/>
          <w:szCs w:val="24"/>
          <w:rtl w:val="0"/>
        </w:rPr>
        <w:t xml:space="preserve">“Does your school claim an objection to teacher certification based upon a sincerely held religious belief?</w:t>
      </w:r>
      <w:r w:rsidDel="00000000" w:rsidR="00000000" w:rsidRPr="00000000">
        <w:rPr>
          <w:sz w:val="24"/>
          <w:szCs w:val="24"/>
          <w:rtl w:val="0"/>
        </w:rPr>
        <w:t xml:space="preserve">” Check “YES” or “NO.”</w:t>
      </w:r>
    </w:p>
    <w:p w:rsidR="00000000" w:rsidDel="00000000" w:rsidP="00000000" w:rsidRDefault="00000000" w:rsidRPr="00000000" w14:paraId="000000E5">
      <w:pPr>
        <w:spacing w:before="10" w:lineRule="auto"/>
        <w:rPr>
          <w:sz w:val="23"/>
          <w:szCs w:val="23"/>
        </w:rPr>
      </w:pPr>
      <w:r w:rsidDel="00000000" w:rsidR="00000000" w:rsidRPr="00000000">
        <w:rPr>
          <w:rtl w:val="0"/>
        </w:rPr>
      </w:r>
    </w:p>
    <w:p w:rsidR="00000000" w:rsidDel="00000000" w:rsidP="00000000" w:rsidRDefault="00000000" w:rsidRPr="00000000" w14:paraId="000000E6">
      <w:pPr>
        <w:spacing w:before="1" w:lineRule="auto"/>
        <w:ind w:left="120" w:right="310" w:firstLine="0"/>
        <w:rPr>
          <w:sz w:val="24"/>
          <w:szCs w:val="24"/>
        </w:rPr>
      </w:pPr>
      <w:r w:rsidDel="00000000" w:rsidR="00000000" w:rsidRPr="00000000">
        <w:rPr>
          <w:sz w:val="24"/>
          <w:szCs w:val="24"/>
          <w:rtl w:val="0"/>
        </w:rPr>
        <w:t xml:space="preserve">(If you stated </w:t>
      </w:r>
      <w:r w:rsidDel="00000000" w:rsidR="00000000" w:rsidRPr="00000000">
        <w:rPr>
          <w:b w:val="1"/>
          <w:sz w:val="24"/>
          <w:szCs w:val="24"/>
          <w:rtl w:val="0"/>
        </w:rPr>
        <w:t xml:space="preserve">“YES</w:t>
      </w:r>
      <w:r w:rsidDel="00000000" w:rsidR="00000000" w:rsidRPr="00000000">
        <w:rPr>
          <w:sz w:val="24"/>
          <w:szCs w:val="24"/>
          <w:rtl w:val="0"/>
        </w:rPr>
        <w:t xml:space="preserve">,” you are exempt from the teacher certification requirement and need not complete the rest of section 2 regarding teacher qualifications. Go to section 3 “Course of Study”.)</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ind w:left="120" w:right="484" w:firstLine="0"/>
        <w:rPr>
          <w:sz w:val="24"/>
          <w:szCs w:val="24"/>
        </w:rPr>
        <w:sectPr>
          <w:type w:val="continuous"/>
          <w:pgSz w:h="15840" w:w="12240" w:orient="portrait"/>
          <w:pgMar w:bottom="280" w:top="720" w:left="1320" w:right="1240" w:header="720" w:footer="720"/>
          <w:cols w:equalWidth="0" w:num="2">
            <w:col w:space="583" w:w="4548.5"/>
            <w:col w:space="0" w:w="4548.5"/>
          </w:cols>
        </w:sectPr>
      </w:pPr>
      <w:r w:rsidDel="00000000" w:rsidR="00000000" w:rsidRPr="00000000">
        <w:rPr>
          <w:sz w:val="24"/>
          <w:szCs w:val="24"/>
          <w:rtl w:val="0"/>
        </w:rPr>
        <w:t xml:space="preserve">“</w:t>
      </w:r>
      <w:r w:rsidDel="00000000" w:rsidR="00000000" w:rsidRPr="00000000">
        <w:rPr>
          <w:b w:val="1"/>
          <w:sz w:val="24"/>
          <w:szCs w:val="24"/>
          <w:rtl w:val="0"/>
        </w:rPr>
        <w:t xml:space="preserve">Do all teachers have State of Michigan certificates or permits?” </w:t>
      </w:r>
      <w:r w:rsidDel="00000000" w:rsidR="00000000" w:rsidRPr="00000000">
        <w:rPr>
          <w:sz w:val="24"/>
          <w:szCs w:val="24"/>
          <w:rtl w:val="0"/>
        </w:rPr>
        <w:t xml:space="preserve">This question applies to the persons providing instruction in the subjects listed as Course of Study in section 3. Check “YES” or “NO.”</w:t>
      </w:r>
    </w:p>
    <w:p w:rsidR="00000000" w:rsidDel="00000000" w:rsidP="00000000" w:rsidRDefault="00000000" w:rsidRPr="00000000" w14:paraId="000000E9">
      <w:pPr>
        <w:pStyle w:val="Heading2"/>
        <w:spacing w:before="77" w:lineRule="auto"/>
        <w:ind w:right="967" w:firstLine="120"/>
        <w:rPr/>
      </w:pPr>
      <w:r w:rsidDel="00000000" w:rsidR="00000000" w:rsidRPr="00000000">
        <w:rPr>
          <w:rtl w:val="0"/>
        </w:rPr>
        <w:t xml:space="preserve">In the section marked, PLEASE PROVIDE:</w:t>
      </w:r>
    </w:p>
    <w:p w:rsidR="00000000" w:rsidDel="00000000" w:rsidP="00000000" w:rsidRDefault="00000000" w:rsidRPr="00000000" w14:paraId="000000EA">
      <w:pPr>
        <w:spacing w:before="11" w:lineRule="auto"/>
        <w:rPr>
          <w:sz w:val="23"/>
          <w:szCs w:val="23"/>
        </w:rPr>
      </w:pPr>
      <w:r w:rsidDel="00000000" w:rsidR="00000000" w:rsidRPr="00000000">
        <w:rPr>
          <w:rtl w:val="0"/>
        </w:rPr>
      </w:r>
    </w:p>
    <w:p w:rsidR="00000000" w:rsidDel="00000000" w:rsidP="00000000" w:rsidRDefault="00000000" w:rsidRPr="00000000" w14:paraId="000000EB">
      <w:pPr>
        <w:ind w:left="120" w:right="22" w:firstLine="0"/>
        <w:rPr>
          <w:sz w:val="24"/>
          <w:szCs w:val="24"/>
        </w:rPr>
      </w:pPr>
      <w:r w:rsidDel="00000000" w:rsidR="00000000" w:rsidRPr="00000000">
        <w:rPr>
          <w:sz w:val="24"/>
          <w:szCs w:val="24"/>
          <w:rtl w:val="0"/>
        </w:rPr>
        <w:t xml:space="preserve">Please be certain that the number given in “TOTAL NUMBER OF TEACHERS” is</w:t>
      </w:r>
    </w:p>
    <w:p w:rsidR="00000000" w:rsidDel="00000000" w:rsidP="00000000" w:rsidRDefault="00000000" w:rsidRPr="00000000" w14:paraId="000000EC">
      <w:pPr>
        <w:ind w:left="120" w:right="26" w:firstLine="0"/>
        <w:rPr>
          <w:sz w:val="24"/>
          <w:szCs w:val="24"/>
        </w:rPr>
      </w:pPr>
      <w:r w:rsidDel="00000000" w:rsidR="00000000" w:rsidRPr="00000000">
        <w:rPr>
          <w:sz w:val="24"/>
          <w:szCs w:val="24"/>
          <w:rtl w:val="0"/>
        </w:rPr>
        <w:t xml:space="preserve">the same as the sum of the number of tallies behind the statements that describe the type of certificate or highest level of education the teachers possess. If yours is a home school, please indicate the type of certificate or highest level of education you as the teacher or whomever you may engage in this capacity has achieved.</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ind w:left="120" w:right="192" w:firstLine="0"/>
        <w:rPr>
          <w:sz w:val="24"/>
          <w:szCs w:val="24"/>
        </w:rPr>
      </w:pPr>
      <w:r w:rsidDel="00000000" w:rsidR="00000000" w:rsidRPr="00000000">
        <w:rPr>
          <w:sz w:val="24"/>
          <w:szCs w:val="24"/>
          <w:rtl w:val="0"/>
        </w:rPr>
        <w:t xml:space="preserve">Nonpublic Schools and Home Schools utilizing teachers with less than a Bachelor’s Degree or High School Diploma do not meet reporting requirements. However, it is not required that teachers of Pre-K, Kindergarten, and solely nonessential classes hold a Bachelor’s Degree or a teaching certificate. Please specify the course the individual is teaching on the form under “Of Those Teachers WITHOUT Michigan Certificates or Permits” in section 2.</w:t>
      </w:r>
    </w:p>
    <w:p w:rsidR="00000000" w:rsidDel="00000000" w:rsidP="00000000" w:rsidRDefault="00000000" w:rsidRPr="00000000" w14:paraId="000000EF">
      <w:pPr>
        <w:spacing w:before="1" w:lineRule="auto"/>
        <w:rPr>
          <w:sz w:val="24"/>
          <w:szCs w:val="24"/>
        </w:rPr>
      </w:pPr>
      <w:r w:rsidDel="00000000" w:rsidR="00000000" w:rsidRPr="00000000">
        <w:rPr>
          <w:rtl w:val="0"/>
        </w:rPr>
      </w:r>
    </w:p>
    <w:p w:rsidR="00000000" w:rsidDel="00000000" w:rsidP="00000000" w:rsidRDefault="00000000" w:rsidRPr="00000000" w14:paraId="000000F0">
      <w:pPr>
        <w:ind w:left="120" w:firstLine="0"/>
        <w:rPr>
          <w:b w:val="1"/>
          <w:sz w:val="24"/>
          <w:szCs w:val="24"/>
        </w:rPr>
      </w:pPr>
      <w:r w:rsidDel="00000000" w:rsidR="00000000" w:rsidRPr="00000000">
        <w:rPr>
          <w:b w:val="1"/>
          <w:sz w:val="24"/>
          <w:szCs w:val="24"/>
          <w:rtl w:val="0"/>
        </w:rPr>
        <w:t xml:space="preserve">Criminal History Checks</w:t>
      </w:r>
    </w:p>
    <w:p w:rsidR="00000000" w:rsidDel="00000000" w:rsidP="00000000" w:rsidRDefault="00000000" w:rsidRPr="00000000" w14:paraId="000000F1">
      <w:pPr>
        <w:spacing w:before="10" w:lineRule="auto"/>
        <w:rPr>
          <w:b w:val="1"/>
          <w:sz w:val="23"/>
          <w:szCs w:val="23"/>
        </w:rPr>
      </w:pPr>
      <w:r w:rsidDel="00000000" w:rsidR="00000000" w:rsidRPr="00000000">
        <w:rPr>
          <w:rtl w:val="0"/>
        </w:rPr>
      </w:r>
    </w:p>
    <w:p w:rsidR="00000000" w:rsidDel="00000000" w:rsidP="00000000" w:rsidRDefault="00000000" w:rsidRPr="00000000" w14:paraId="000000F2">
      <w:pPr>
        <w:ind w:left="120" w:right="22" w:firstLine="0"/>
        <w:rPr>
          <w:sz w:val="24"/>
          <w:szCs w:val="24"/>
        </w:rPr>
      </w:pPr>
      <w:r w:rsidDel="00000000" w:rsidR="00000000" w:rsidRPr="00000000">
        <w:rPr>
          <w:b w:val="1"/>
          <w:sz w:val="24"/>
          <w:szCs w:val="24"/>
          <w:rtl w:val="0"/>
        </w:rPr>
        <w:t xml:space="preserve">New requirement. </w:t>
      </w:r>
      <w:r w:rsidDel="00000000" w:rsidR="00000000" w:rsidRPr="00000000">
        <w:rPr>
          <w:sz w:val="24"/>
          <w:szCs w:val="24"/>
          <w:rtl w:val="0"/>
        </w:rPr>
        <w:t xml:space="preserve">As a Nonpublic School (not Home School) you are </w:t>
      </w:r>
      <w:r w:rsidDel="00000000" w:rsidR="00000000" w:rsidRPr="00000000">
        <w:rPr>
          <w:b w:val="1"/>
          <w:sz w:val="24"/>
          <w:szCs w:val="24"/>
          <w:rtl w:val="0"/>
        </w:rPr>
        <w:t xml:space="preserve">required </w:t>
      </w:r>
      <w:r w:rsidDel="00000000" w:rsidR="00000000" w:rsidRPr="00000000">
        <w:rPr>
          <w:sz w:val="24"/>
          <w:szCs w:val="24"/>
          <w:rtl w:val="0"/>
        </w:rPr>
        <w:t xml:space="preserve">to check “YES” or “NO”.</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pStyle w:val="Heading2"/>
        <w:numPr>
          <w:ilvl w:val="0"/>
          <w:numId w:val="2"/>
        </w:numPr>
        <w:tabs>
          <w:tab w:val="left" w:leader="none" w:pos="455"/>
        </w:tabs>
        <w:ind w:left="454" w:hanging="335"/>
        <w:rPr/>
      </w:pPr>
      <w:r w:rsidDel="00000000" w:rsidR="00000000" w:rsidRPr="00000000">
        <w:rPr>
          <w:rtl w:val="0"/>
        </w:rPr>
        <w:t xml:space="preserve">COURSE OF STUDY:</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ind w:left="120" w:right="259" w:firstLine="0"/>
        <w:rPr>
          <w:sz w:val="24"/>
          <w:szCs w:val="24"/>
        </w:rPr>
      </w:pPr>
      <w:r w:rsidDel="00000000" w:rsidR="00000000" w:rsidRPr="00000000">
        <w:rPr>
          <w:sz w:val="24"/>
          <w:szCs w:val="24"/>
          <w:rtl w:val="0"/>
        </w:rPr>
        <w:t xml:space="preserve">Please check the boxes indicating the subjects that are taught. Schools are required to provide instruction in English, reading, mathematics, social studies, and science in all grades, and the government component at the junior/senior high school level (grades 10, 11, and 12).</w:t>
      </w:r>
    </w:p>
    <w:p w:rsidR="00000000" w:rsidDel="00000000" w:rsidP="00000000" w:rsidRDefault="00000000" w:rsidRPr="00000000" w14:paraId="000000F7">
      <w:pPr>
        <w:spacing w:before="77" w:lineRule="auto"/>
        <w:ind w:left="120" w:right="203" w:firstLine="0"/>
        <w:rPr>
          <w:sz w:val="24"/>
          <w:szCs w:val="24"/>
        </w:rPr>
      </w:pPr>
      <w:r w:rsidDel="00000000" w:rsidR="00000000" w:rsidRPr="00000000">
        <w:br w:type="column"/>
      </w:r>
      <w:r w:rsidDel="00000000" w:rsidR="00000000" w:rsidRPr="00000000">
        <w:rPr>
          <w:sz w:val="24"/>
          <w:szCs w:val="24"/>
          <w:rtl w:val="0"/>
        </w:rPr>
        <w:t xml:space="preserve">Complete the form by signing and printing your name, the date signed, and providing your phone number. Return it to the address at the top of the form by the date indicated on the form.</w:t>
      </w:r>
    </w:p>
    <w:p w:rsidR="00000000" w:rsidDel="00000000" w:rsidP="00000000" w:rsidRDefault="00000000" w:rsidRPr="00000000" w14:paraId="000000F8">
      <w:pPr>
        <w:rPr>
          <w:sz w:val="26"/>
          <w:szCs w:val="26"/>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ind w:left="120" w:right="230" w:firstLine="0"/>
        <w:rPr>
          <w:sz w:val="24"/>
          <w:szCs w:val="24"/>
        </w:rPr>
      </w:pPr>
      <w:r w:rsidDel="00000000" w:rsidR="00000000" w:rsidRPr="00000000">
        <w:rPr>
          <w:sz w:val="24"/>
          <w:szCs w:val="24"/>
          <w:rtl w:val="0"/>
        </w:rPr>
        <w:t xml:space="preserve">PAGE 2 IS OPTIONAL but provides the Department with helpful information regarding instructional time and staffing. Also, please note that the completion of item 6 is necessary for preparing the list of schools having high concentrations of students from low-income families for National Defense/Direct Student Loan cancellation benefits for teachers.</w:t>
      </w:r>
    </w:p>
    <w:p w:rsidR="00000000" w:rsidDel="00000000" w:rsidP="00000000" w:rsidRDefault="00000000" w:rsidRPr="00000000" w14:paraId="000000FB">
      <w:pPr>
        <w:rPr>
          <w:sz w:val="26"/>
          <w:szCs w:val="26"/>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ind w:left="120" w:right="243" w:firstLine="0"/>
        <w:rPr>
          <w:sz w:val="24"/>
          <w:szCs w:val="24"/>
        </w:rPr>
      </w:pPr>
      <w:r w:rsidDel="00000000" w:rsidR="00000000" w:rsidRPr="00000000">
        <w:rPr>
          <w:sz w:val="24"/>
          <w:szCs w:val="24"/>
          <w:rtl w:val="0"/>
        </w:rPr>
        <w:t xml:space="preserve">If your school (home or institutional) begins operation after the due date, or if you do not receive the form before that date, please complete the form and return it within two weeks of receipt.</w:t>
      </w:r>
    </w:p>
    <w:p w:rsidR="00000000" w:rsidDel="00000000" w:rsidP="00000000" w:rsidRDefault="00000000" w:rsidRPr="00000000" w14:paraId="000000FE">
      <w:pPr>
        <w:rPr>
          <w:sz w:val="26"/>
          <w:szCs w:val="26"/>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120" w:right="364" w:firstLine="0"/>
        <w:rPr>
          <w:sz w:val="24"/>
          <w:szCs w:val="24"/>
        </w:rPr>
      </w:pPr>
      <w:r w:rsidDel="00000000" w:rsidR="00000000" w:rsidRPr="00000000">
        <w:rPr>
          <w:sz w:val="24"/>
          <w:szCs w:val="24"/>
          <w:rtl w:val="0"/>
        </w:rPr>
        <w:t xml:space="preserve">If any error appears on your completed form, corrections will be requested.</w:t>
      </w:r>
    </w:p>
    <w:p w:rsidR="00000000" w:rsidDel="00000000" w:rsidP="00000000" w:rsidRDefault="00000000" w:rsidRPr="00000000" w14:paraId="00000101">
      <w:pPr>
        <w:rPr>
          <w:sz w:val="26"/>
          <w:szCs w:val="26"/>
        </w:rPr>
      </w:pPr>
      <w:r w:rsidDel="00000000" w:rsidR="00000000" w:rsidRPr="00000000">
        <w:rPr>
          <w:rtl w:val="0"/>
        </w:rPr>
      </w:r>
    </w:p>
    <w:p w:rsidR="00000000" w:rsidDel="00000000" w:rsidP="00000000" w:rsidRDefault="00000000" w:rsidRPr="00000000" w14:paraId="00000102">
      <w:pPr>
        <w:spacing w:before="10" w:lineRule="auto"/>
        <w:rPr>
          <w:sz w:val="21"/>
          <w:szCs w:val="21"/>
        </w:rPr>
      </w:pPr>
      <w:r w:rsidDel="00000000" w:rsidR="00000000" w:rsidRPr="00000000">
        <w:rPr>
          <w:rtl w:val="0"/>
        </w:rPr>
      </w:r>
    </w:p>
    <w:p w:rsidR="00000000" w:rsidDel="00000000" w:rsidP="00000000" w:rsidRDefault="00000000" w:rsidRPr="00000000" w14:paraId="00000103">
      <w:pPr>
        <w:spacing w:before="1" w:lineRule="auto"/>
        <w:ind w:left="120" w:right="391" w:firstLine="0"/>
        <w:rPr>
          <w:sz w:val="24"/>
          <w:szCs w:val="24"/>
        </w:rPr>
      </w:pPr>
      <w:r w:rsidDel="00000000" w:rsidR="00000000" w:rsidRPr="00000000">
        <w:rPr>
          <w:sz w:val="24"/>
          <w:szCs w:val="24"/>
          <w:rtl w:val="0"/>
        </w:rPr>
        <w:t xml:space="preserve">If you would like a statement regarding the reporting status of your nonpublic school, please include a note to that effect with your completed SM-4325.</w:t>
      </w:r>
    </w:p>
    <w:p w:rsidR="00000000" w:rsidDel="00000000" w:rsidP="00000000" w:rsidRDefault="00000000" w:rsidRPr="00000000" w14:paraId="00000104">
      <w:pPr>
        <w:rPr>
          <w:sz w:val="26"/>
          <w:szCs w:val="26"/>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ind w:left="120" w:right="404" w:firstLine="0"/>
        <w:rPr>
          <w:sz w:val="24"/>
          <w:szCs w:val="24"/>
        </w:rPr>
        <w:sectPr>
          <w:type w:val="nextPage"/>
          <w:pgSz w:h="15840" w:w="12240" w:orient="portrait"/>
          <w:pgMar w:bottom="280" w:top="1360" w:left="1320" w:right="1240" w:header="720" w:footer="720"/>
          <w:cols w:equalWidth="0" w:num="2">
            <w:col w:space="571" w:w="4554.5"/>
            <w:col w:space="0" w:w="4554.5"/>
          </w:cols>
        </w:sectPr>
      </w:pPr>
      <w:r w:rsidDel="00000000" w:rsidR="00000000" w:rsidRPr="00000000">
        <w:rPr>
          <w:sz w:val="24"/>
          <w:szCs w:val="24"/>
          <w:rtl w:val="0"/>
        </w:rPr>
        <w:t xml:space="preserve">Please call (517) 373-1833 if you have any questions.</w:t>
      </w:r>
    </w:p>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spacing w:before="7" w:lineRule="auto"/>
        <w:rPr>
          <w:sz w:val="21"/>
          <w:szCs w:val="21"/>
        </w:rPr>
      </w:pPr>
      <w:r w:rsidDel="00000000" w:rsidR="00000000" w:rsidRPr="00000000">
        <w:rPr>
          <w:rtl w:val="0"/>
        </w:rPr>
      </w:r>
    </w:p>
    <w:p w:rsidR="00000000" w:rsidDel="00000000" w:rsidP="00000000" w:rsidRDefault="00000000" w:rsidRPr="00000000" w14:paraId="00000109">
      <w:pPr>
        <w:spacing w:before="101" w:lineRule="auto"/>
        <w:ind w:left="4123" w:firstLine="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HOME SCHOOLING IN MICHIGAN</w:t>
      </w:r>
      <w:r w:rsidDel="00000000" w:rsidR="00000000" w:rsidRPr="00000000">
        <w:drawing>
          <wp:anchor allowOverlap="1" behindDoc="0" distB="0" distT="0" distL="0" distR="0" hidden="0" layoutInCell="1" locked="0" relativeHeight="0" simplePos="0">
            <wp:simplePos x="0" y="0"/>
            <wp:positionH relativeFrom="column">
              <wp:posOffset>255268</wp:posOffset>
            </wp:positionH>
            <wp:positionV relativeFrom="paragraph">
              <wp:posOffset>-304987</wp:posOffset>
            </wp:positionV>
            <wp:extent cx="2087880" cy="886206"/>
            <wp:effectExtent b="0" l="0" r="0" t="0"/>
            <wp:wrapNone/>
            <wp:docPr id="5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087880" cy="886206"/>
                    </a:xfrm>
                    <a:prstGeom prst="rect"/>
                    <a:ln/>
                  </pic:spPr>
                </pic:pic>
              </a:graphicData>
            </a:graphic>
          </wp:anchor>
        </w:drawing>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19" w:right="916"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section of the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Revised School Code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addresses home schools is located in the Michigan Compiled Laws under MCL 380.1561.</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0">
      <w:pPr>
        <w:pStyle w:val="Heading3"/>
        <w:ind w:left="119" w:firstLine="0"/>
        <w:rPr/>
      </w:pPr>
      <w:r w:rsidDel="00000000" w:rsidR="00000000" w:rsidRPr="00000000">
        <w:rPr>
          <w:rtl w:val="0"/>
        </w:rPr>
        <w:t xml:space="preserve">Right to Home School</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19" w:right="216"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Michigan parents have the right to home school their children. The law requires a parent or legal guardian of a child from the age of six to sixteen to send his or her child to school during the entire school year, except under certain limited circumstances (MCL 380.1561). The law was amended in 2010 to increase the compulsory school attendance age from 16 to 18 for a child who turned 11 after December 1, 2009, or who entered grade six after 2009. The exceptions include, but are not limited to, sending a child to a state-approved nonpublic school or educating a child at home in an organized educational program.</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3">
      <w:pPr>
        <w:pStyle w:val="Heading3"/>
        <w:ind w:left="119" w:firstLine="0"/>
        <w:rPr/>
      </w:pPr>
      <w:r w:rsidDel="00000000" w:rsidR="00000000" w:rsidRPr="00000000">
        <w:rPr>
          <w:rtl w:val="0"/>
        </w:rPr>
        <w:t xml:space="preserve">Who May Home School</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19" w:right="21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Home school education is the responsibility of the parent or legal guardian. The parent assigns homework, gives tests and grades these tests. The issuance of report cards, transcripts, and diplomas are the responsibility of the home school family (based on internal standards). If home schooling continues through grade 12, the parent issues a high school diploma to the graduate.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6">
      <w:pPr>
        <w:pStyle w:val="Heading3"/>
        <w:ind w:left="119" w:firstLine="0"/>
        <w:rPr/>
      </w:pPr>
      <w:r w:rsidDel="00000000" w:rsidR="00000000" w:rsidRPr="00000000">
        <w:rPr>
          <w:rtl w:val="0"/>
        </w:rPr>
        <w:t xml:space="preserve">Reporting Process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19" w:right="20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annual reporting of a home school to the Michigan Department of Education (MDE) is voluntary. It is not required unless the student is requesting eligible special education services from the local public school or intermediate school district. It is recommended the parent first submit a completed Nonpublic School Membership Report to MDE if special education services will be requested. This form is available on the Michigan </w:t>
      </w:r>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home school</w:t>
      </w:r>
      <w:r w:rsidDel="00000000" w:rsidR="00000000" w:rsidRPr="00000000">
        <w:rPr>
          <w:rFonts w:ascii="Verdana" w:cs="Verdana" w:eastAsia="Verdana" w:hAnsi="Verdana"/>
          <w:b w:val="0"/>
          <w:i w:val="0"/>
          <w:smallCaps w:val="0"/>
          <w:strike w:val="0"/>
          <w:color w:val="0000ff"/>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website - </w:t>
      </w:r>
      <w:hyperlink r:id="rId13">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www.michigan.gov/homeschool</w:t>
        </w:r>
      </w:hyperlink>
      <w:hyperlink r:id="rId1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Before special education services are established, the school will contact MDE for verification that this process is complete. The home school must register each school year to continue services. A list of registered home schools is provided to intermediate school district superintendents each December and March or by emailing </w:t>
      </w:r>
      <w:hyperlink r:id="rId15">
        <w:r w:rsidDel="00000000" w:rsidR="00000000" w:rsidRPr="00000000">
          <w:rPr>
            <w:rFonts w:ascii="Verdana" w:cs="Verdana" w:eastAsia="Verdana" w:hAnsi="Verdana"/>
            <w:b w:val="0"/>
            <w:i w:val="0"/>
            <w:smallCaps w:val="0"/>
            <w:strike w:val="0"/>
            <w:color w:val="0562c1"/>
            <w:sz w:val="20"/>
            <w:szCs w:val="20"/>
            <w:u w:val="single"/>
            <w:shd w:fill="auto" w:val="clear"/>
            <w:vertAlign w:val="baseline"/>
            <w:rtl w:val="0"/>
          </w:rPr>
          <w:t xml:space="preserve">nonpublicschools@michigan.gov</w:t>
        </w:r>
      </w:hyperlink>
      <w:hyperlink r:id="rId16">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0" w:right="33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is not required that a parent inform their local school of the decision to home school, however, it is suggested. Failure to do so may result in the student being marked absent and the involvement of the truancy officer. Notification may be a phone call or a written note to the district. Keep in mind that a written note can be placed in the student’s school record indicating when the student has withdrawn from the school district.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B">
      <w:pPr>
        <w:pStyle w:val="Heading3"/>
        <w:ind w:firstLine="120"/>
        <w:rPr/>
      </w:pPr>
      <w:r w:rsidDel="00000000" w:rsidR="00000000" w:rsidRPr="00000000">
        <w:rPr>
          <w:rtl w:val="0"/>
        </w:rPr>
        <w:t xml:space="preserve">Teacher Requirement</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59" w:lineRule="auto"/>
        <w:ind w:left="120" w:right="3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parent or legal guardian who home schools his or her child is not required to hold a valid Michigan teaching certificate, permit, or occupational authorization.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20" w:right="335" w:firstLine="0"/>
        <w:jc w:val="left"/>
        <w:rPr>
          <w:rFonts w:ascii="Verdana" w:cs="Verdana" w:eastAsia="Verdana" w:hAnsi="Verdana"/>
          <w:b w:val="0"/>
          <w:i w:val="0"/>
          <w:smallCaps w:val="0"/>
          <w:strike w:val="0"/>
          <w:color w:val="000000"/>
          <w:sz w:val="20"/>
          <w:szCs w:val="20"/>
          <w:u w:val="none"/>
          <w:shd w:fill="auto" w:val="clear"/>
          <w:vertAlign w:val="baseline"/>
        </w:rPr>
        <w:sectPr>
          <w:type w:val="nextPage"/>
          <w:pgSz w:h="15840" w:w="12240" w:orient="portrait"/>
          <w:pgMar w:bottom="280" w:top="960" w:left="1320" w:right="1240" w:header="720" w:footer="720"/>
        </w:sect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parent or legal guardian reporting to MDE must have a minimum bachelor’s degree to be approved unless they claim a sincerely held religious belief against teacher certification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People v DeJonge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Reporting is required if the parent or legal guardian is seeking eligible special education services for their child(ren).</w:t>
      </w:r>
    </w:p>
    <w:p w:rsidR="00000000" w:rsidDel="00000000" w:rsidP="00000000" w:rsidRDefault="00000000" w:rsidRPr="00000000" w14:paraId="0000011E">
      <w:pPr>
        <w:pStyle w:val="Heading3"/>
        <w:spacing w:before="79" w:lineRule="auto"/>
        <w:ind w:firstLine="120"/>
        <w:rPr/>
      </w:pPr>
      <w:r w:rsidDel="00000000" w:rsidR="00000000" w:rsidRPr="00000000">
        <w:rPr>
          <w:rtl w:val="0"/>
        </w:rPr>
        <w:t xml:space="preserve">Course of Study</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0" w:right="94"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Instruction must include mathematics, reading, English, science, and social studies in all grades; and the Constitution of the United States, the Constitution of Michigan, and the history and present form of civil government of the United States, the State of Michigan, and the political subdivisions and municipalities of the State of Michigan in grades 10, 11, and 12.</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Home-schooled students may enroll in nonessential elective classes at the resident public</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school subject to the district’s enrollment policy.</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4">
      <w:pPr>
        <w:pStyle w:val="Heading3"/>
        <w:spacing w:before="1" w:lineRule="auto"/>
        <w:ind w:firstLine="120"/>
        <w:rPr/>
      </w:pPr>
      <w:r w:rsidDel="00000000" w:rsidR="00000000" w:rsidRPr="00000000">
        <w:rPr>
          <w:rtl w:val="0"/>
        </w:rPr>
        <w:t xml:space="preserve">Textbooks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20" w:right="216"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Home school families are responsible for purchasing the textbooks and instructional materials of their choice. School districts are not required to provide curriculum, textbooks, or materials to home school families.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7">
      <w:pPr>
        <w:pStyle w:val="Heading3"/>
        <w:ind w:firstLine="120"/>
        <w:rPr/>
      </w:pPr>
      <w:r w:rsidDel="00000000" w:rsidR="00000000" w:rsidRPr="00000000">
        <w:rPr>
          <w:rtl w:val="0"/>
        </w:rPr>
        <w:t xml:space="preserve">Student Records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0" w:right="216"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Parents are encouraged to maintain student records of progress throughout the year. These records will assist school personnel with placement should the student enroll in a public or nonpublic school. The granting of credits and placement of students is solely determined by the receiving school. If a student attends a home school and returns to a public school, the public school generally reevaluates the students for grade placement and the transfer of credit.</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A">
      <w:pPr>
        <w:pStyle w:val="Heading3"/>
        <w:ind w:firstLine="120"/>
        <w:rPr/>
      </w:pPr>
      <w:r w:rsidDel="00000000" w:rsidR="00000000" w:rsidRPr="00000000">
        <w:rPr>
          <w:rtl w:val="0"/>
        </w:rPr>
        <w:t xml:space="preserve">Required Testing</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20" w:right="33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There are no required tests for a home-schooled student. The parent is responsible for administering tests based upon the curriculum they use. Although not required, home- schooled students may participate in state testing at their local public school. These tests are managed by MDE and are administered at no cost to a home-schooled student. For further information, contact your local public school.</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D">
      <w:pPr>
        <w:pStyle w:val="Heading3"/>
        <w:spacing w:before="1" w:lineRule="auto"/>
        <w:ind w:firstLine="120"/>
        <w:rPr/>
      </w:pPr>
      <w:r w:rsidDel="00000000" w:rsidR="00000000" w:rsidRPr="00000000">
        <w:rPr>
          <w:rtl w:val="0"/>
        </w:rPr>
        <w:t xml:space="preserve">Athletics</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0" w:right="368"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supervision and control of interscholastic athletics are the responsibility of each local board of education. Most local boards have adopted policies as proposed by the Michigan High School Athletic Association. Please contact the appropriate local school district or the Michigan High School Athletic Association (MHSAA) at (517) 332-5046 or </w:t>
      </w:r>
      <w:r w:rsidDel="00000000" w:rsidR="00000000" w:rsidRPr="00000000">
        <w:rPr>
          <w:rFonts w:ascii="Verdana" w:cs="Verdana" w:eastAsia="Verdana" w:hAnsi="Verdana"/>
          <w:b w:val="0"/>
          <w:i w:val="0"/>
          <w:smallCaps w:val="0"/>
          <w:strike w:val="0"/>
          <w:color w:val="0562c1"/>
          <w:sz w:val="20"/>
          <w:szCs w:val="20"/>
          <w:u w:val="single"/>
          <w:shd w:fill="auto" w:val="clear"/>
          <w:vertAlign w:val="baseline"/>
          <w:rtl w:val="0"/>
        </w:rPr>
        <w:t xml:space="preserve">MHSAA website -</w:t>
      </w:r>
      <w:r w:rsidDel="00000000" w:rsidR="00000000" w:rsidRPr="00000000">
        <w:rPr>
          <w:rFonts w:ascii="Verdana" w:cs="Verdana" w:eastAsia="Verdana" w:hAnsi="Verdana"/>
          <w:b w:val="0"/>
          <w:i w:val="0"/>
          <w:smallCaps w:val="0"/>
          <w:strike w:val="0"/>
          <w:color w:val="0562c1"/>
          <w:sz w:val="20"/>
          <w:szCs w:val="20"/>
          <w:u w:val="none"/>
          <w:shd w:fill="auto" w:val="clear"/>
          <w:vertAlign w:val="baseline"/>
          <w:rtl w:val="0"/>
        </w:rPr>
        <w:t xml:space="preserve"> </w:t>
      </w:r>
      <w:hyperlink r:id="rId17">
        <w:r w:rsidDel="00000000" w:rsidR="00000000" w:rsidRPr="00000000">
          <w:rPr>
            <w:rFonts w:ascii="Verdana" w:cs="Verdana" w:eastAsia="Verdana" w:hAnsi="Verdana"/>
            <w:b w:val="0"/>
            <w:i w:val="0"/>
            <w:smallCaps w:val="0"/>
            <w:strike w:val="0"/>
            <w:color w:val="0562c1"/>
            <w:sz w:val="20"/>
            <w:szCs w:val="20"/>
            <w:u w:val="single"/>
            <w:shd w:fill="auto" w:val="clear"/>
            <w:vertAlign w:val="baseline"/>
            <w:rtl w:val="0"/>
          </w:rPr>
          <w:t xml:space="preserve">www.mhsaa.com</w:t>
        </w:r>
      </w:hyperlink>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0">
      <w:pPr>
        <w:pStyle w:val="Heading3"/>
        <w:spacing w:before="100" w:lineRule="auto"/>
        <w:ind w:firstLine="120"/>
        <w:rPr/>
      </w:pPr>
      <w:r w:rsidDel="00000000" w:rsidR="00000000" w:rsidRPr="00000000">
        <w:rPr>
          <w:rtl w:val="0"/>
        </w:rPr>
        <w:t xml:space="preserve">Work Permits</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Home school students may obtain a work permit through their local public school.</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3">
      <w:pPr>
        <w:pStyle w:val="Heading3"/>
        <w:ind w:firstLine="120"/>
        <w:rPr/>
      </w:pPr>
      <w:r w:rsidDel="00000000" w:rsidR="00000000" w:rsidRPr="00000000">
        <w:rPr>
          <w:rtl w:val="0"/>
        </w:rPr>
        <w:t xml:space="preserve">Funding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There are no public funds available for home schooling.</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6">
      <w:pPr>
        <w:pStyle w:val="Heading3"/>
        <w:ind w:firstLine="120"/>
        <w:rPr/>
      </w:pPr>
      <w:r w:rsidDel="00000000" w:rsidR="00000000" w:rsidRPr="00000000">
        <w:rPr>
          <w:rtl w:val="0"/>
        </w:rPr>
        <w:t xml:space="preserve">Additional Information</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0" w:right="32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MDE’s website provides additional information on home schooling that includes legislation, the registration form, and instructions. You may access this information at the Michigan </w:t>
      </w:r>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home school website - </w:t>
      </w:r>
      <w:hyperlink r:id="rId18">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www.michigan.gov/homeschool</w:t>
        </w:r>
      </w:hyperlink>
      <w:hyperlink r:id="rId1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additional information on home schooling, please email </w:t>
      </w:r>
      <w:hyperlink r:id="rId20">
        <w:r w:rsidDel="00000000" w:rsidR="00000000" w:rsidRPr="00000000">
          <w:rPr>
            <w:rFonts w:ascii="Verdana" w:cs="Verdana" w:eastAsia="Verdana" w:hAnsi="Verdana"/>
            <w:b w:val="0"/>
            <w:i w:val="0"/>
            <w:smallCaps w:val="0"/>
            <w:strike w:val="0"/>
            <w:color w:val="0562c1"/>
            <w:sz w:val="20"/>
            <w:szCs w:val="20"/>
            <w:u w:val="single"/>
            <w:shd w:fill="auto" w:val="clear"/>
            <w:vertAlign w:val="baseline"/>
            <w:rtl w:val="0"/>
          </w:rPr>
          <w:t xml:space="preserve">nonpublicschools@michigan.gov</w:t>
        </w:r>
      </w:hyperlink>
      <w:hyperlink r:id="rId2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ind w:left="120" w:right="765" w:firstLine="0"/>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This information is provided as a service of the Michigan Department of Education and is distributed with the understanding that the Department is not engaged in rendering legal advice. Those individuals desiring or requiring advice should seek the services of an attorney.</w:t>
      </w:r>
    </w:p>
    <w:p w:rsidR="00000000" w:rsidDel="00000000" w:rsidP="00000000" w:rsidRDefault="00000000" w:rsidRPr="00000000" w14:paraId="0000013B">
      <w:pPr>
        <w:ind w:right="376"/>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August 2017</w:t>
      </w:r>
    </w:p>
    <w:sectPr>
      <w:type w:val="nextPage"/>
      <w:pgSz w:h="15840" w:w="12240" w:orient="portrait"/>
      <w:pgMar w:bottom="280" w:top="640" w:left="1320" w:right="12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Times New Roman"/>
  <w:font w:name="Calibri"/>
  <w:font w:name="Cambria"/>
  <w:font w:name="Tekton Pro"/>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668" w:hanging="348"/>
      </w:pPr>
      <w:rPr>
        <w:vertAlign w:val="baseline"/>
      </w:rPr>
    </w:lvl>
    <w:lvl w:ilvl="1">
      <w:start w:val="0"/>
      <w:numFmt w:val="bullet"/>
      <w:lvlText w:val="►"/>
      <w:lvlJc w:val="left"/>
      <w:pPr>
        <w:ind w:left="2329" w:hanging="335"/>
      </w:pPr>
      <w:rPr/>
    </w:lvl>
    <w:lvl w:ilvl="2">
      <w:start w:val="0"/>
      <w:numFmt w:val="bullet"/>
      <w:lvlText w:val="•"/>
      <w:lvlJc w:val="left"/>
      <w:pPr>
        <w:ind w:left="2320" w:hanging="335"/>
      </w:pPr>
      <w:rPr/>
    </w:lvl>
    <w:lvl w:ilvl="3">
      <w:start w:val="0"/>
      <w:numFmt w:val="bullet"/>
      <w:lvlText w:val="•"/>
      <w:lvlJc w:val="left"/>
      <w:pPr>
        <w:ind w:left="3435" w:hanging="335"/>
      </w:pPr>
      <w:rPr/>
    </w:lvl>
    <w:lvl w:ilvl="4">
      <w:start w:val="0"/>
      <w:numFmt w:val="bullet"/>
      <w:lvlText w:val="•"/>
      <w:lvlJc w:val="left"/>
      <w:pPr>
        <w:ind w:left="4550" w:hanging="335"/>
      </w:pPr>
      <w:rPr/>
    </w:lvl>
    <w:lvl w:ilvl="5">
      <w:start w:val="0"/>
      <w:numFmt w:val="bullet"/>
      <w:lvlText w:val="•"/>
      <w:lvlJc w:val="left"/>
      <w:pPr>
        <w:ind w:left="5665" w:hanging="335"/>
      </w:pPr>
      <w:rPr/>
    </w:lvl>
    <w:lvl w:ilvl="6">
      <w:start w:val="0"/>
      <w:numFmt w:val="bullet"/>
      <w:lvlText w:val="•"/>
      <w:lvlJc w:val="left"/>
      <w:pPr>
        <w:ind w:left="6780" w:hanging="335"/>
      </w:pPr>
      <w:rPr/>
    </w:lvl>
    <w:lvl w:ilvl="7">
      <w:start w:val="0"/>
      <w:numFmt w:val="bullet"/>
      <w:lvlText w:val="•"/>
      <w:lvlJc w:val="left"/>
      <w:pPr>
        <w:ind w:left="7895" w:hanging="335"/>
      </w:pPr>
      <w:rPr/>
    </w:lvl>
    <w:lvl w:ilvl="8">
      <w:start w:val="0"/>
      <w:numFmt w:val="bullet"/>
      <w:lvlText w:val="•"/>
      <w:lvlJc w:val="left"/>
      <w:pPr>
        <w:ind w:left="9010" w:hanging="335"/>
      </w:pPr>
      <w:rPr/>
    </w:lvl>
  </w:abstractNum>
  <w:abstractNum w:abstractNumId="2">
    <w:lvl w:ilvl="0">
      <w:start w:val="1"/>
      <w:numFmt w:val="decimal"/>
      <w:lvlText w:val="%1."/>
      <w:lvlJc w:val="left"/>
      <w:pPr>
        <w:ind w:left="120" w:hanging="334"/>
      </w:pPr>
      <w:rPr>
        <w:rFonts w:ascii="Arial" w:cs="Arial" w:eastAsia="Arial" w:hAnsi="Arial"/>
        <w:sz w:val="24"/>
        <w:szCs w:val="24"/>
      </w:rPr>
    </w:lvl>
    <w:lvl w:ilvl="1">
      <w:start w:val="0"/>
      <w:numFmt w:val="bullet"/>
      <w:lvlText w:val="•"/>
      <w:lvlJc w:val="left"/>
      <w:pPr>
        <w:ind w:left="553" w:hanging="334"/>
      </w:pPr>
      <w:rPr/>
    </w:lvl>
    <w:lvl w:ilvl="2">
      <w:start w:val="0"/>
      <w:numFmt w:val="bullet"/>
      <w:lvlText w:val="•"/>
      <w:lvlJc w:val="left"/>
      <w:pPr>
        <w:ind w:left="987" w:hanging="333.9999999999999"/>
      </w:pPr>
      <w:rPr/>
    </w:lvl>
    <w:lvl w:ilvl="3">
      <w:start w:val="0"/>
      <w:numFmt w:val="bullet"/>
      <w:lvlText w:val="•"/>
      <w:lvlJc w:val="left"/>
      <w:pPr>
        <w:ind w:left="1420" w:hanging="334"/>
      </w:pPr>
      <w:rPr/>
    </w:lvl>
    <w:lvl w:ilvl="4">
      <w:start w:val="0"/>
      <w:numFmt w:val="bullet"/>
      <w:lvlText w:val="•"/>
      <w:lvlJc w:val="left"/>
      <w:pPr>
        <w:ind w:left="1854" w:hanging="334"/>
      </w:pPr>
      <w:rPr/>
    </w:lvl>
    <w:lvl w:ilvl="5">
      <w:start w:val="0"/>
      <w:numFmt w:val="bullet"/>
      <w:lvlText w:val="•"/>
      <w:lvlJc w:val="left"/>
      <w:pPr>
        <w:ind w:left="2288" w:hanging="334"/>
      </w:pPr>
      <w:rPr/>
    </w:lvl>
    <w:lvl w:ilvl="6">
      <w:start w:val="0"/>
      <w:numFmt w:val="bullet"/>
      <w:lvlText w:val="•"/>
      <w:lvlJc w:val="left"/>
      <w:pPr>
        <w:ind w:left="2721" w:hanging="334"/>
      </w:pPr>
      <w:rPr/>
    </w:lvl>
    <w:lvl w:ilvl="7">
      <w:start w:val="0"/>
      <w:numFmt w:val="bullet"/>
      <w:lvlText w:val="•"/>
      <w:lvlJc w:val="left"/>
      <w:pPr>
        <w:ind w:left="3155" w:hanging="334"/>
      </w:pPr>
      <w:rPr/>
    </w:lvl>
    <w:lvl w:ilvl="8">
      <w:start w:val="0"/>
      <w:numFmt w:val="bullet"/>
      <w:lvlText w:val="•"/>
      <w:lvlJc w:val="left"/>
      <w:pPr>
        <w:ind w:left="3588" w:hanging="333.99999999999955"/>
      </w:pPr>
      <w:rPr/>
    </w:lvl>
  </w:abstractNum>
  <w:abstractNum w:abstractNumId="3">
    <w:lvl w:ilvl="0">
      <w:start w:val="1"/>
      <w:numFmt w:val="decimal"/>
      <w:lvlText w:val="%1."/>
      <w:lvlJc w:val="left"/>
      <w:pPr>
        <w:ind w:left="588" w:hanging="361.00000000000006"/>
      </w:pPr>
      <w:rPr>
        <w:rFonts w:ascii="Verdana" w:cs="Verdana" w:eastAsia="Verdana" w:hAnsi="Verdana"/>
        <w:b w:val="1"/>
        <w:sz w:val="20"/>
        <w:szCs w:val="20"/>
      </w:rPr>
    </w:lvl>
    <w:lvl w:ilvl="1">
      <w:start w:val="0"/>
      <w:numFmt w:val="bullet"/>
      <w:lvlText w:val="•"/>
      <w:lvlJc w:val="left"/>
      <w:pPr>
        <w:ind w:left="1986" w:hanging="361"/>
      </w:pPr>
      <w:rPr/>
    </w:lvl>
    <w:lvl w:ilvl="2">
      <w:start w:val="0"/>
      <w:numFmt w:val="bullet"/>
      <w:lvlText w:val="•"/>
      <w:lvlJc w:val="left"/>
      <w:pPr>
        <w:ind w:left="3392" w:hanging="361.00000000000045"/>
      </w:pPr>
      <w:rPr/>
    </w:lvl>
    <w:lvl w:ilvl="3">
      <w:start w:val="0"/>
      <w:numFmt w:val="bullet"/>
      <w:lvlText w:val="•"/>
      <w:lvlJc w:val="left"/>
      <w:pPr>
        <w:ind w:left="4798" w:hanging="361"/>
      </w:pPr>
      <w:rPr/>
    </w:lvl>
    <w:lvl w:ilvl="4">
      <w:start w:val="0"/>
      <w:numFmt w:val="bullet"/>
      <w:lvlText w:val="•"/>
      <w:lvlJc w:val="left"/>
      <w:pPr>
        <w:ind w:left="6204" w:hanging="361"/>
      </w:pPr>
      <w:rPr/>
    </w:lvl>
    <w:lvl w:ilvl="5">
      <w:start w:val="0"/>
      <w:numFmt w:val="bullet"/>
      <w:lvlText w:val="•"/>
      <w:lvlJc w:val="left"/>
      <w:pPr>
        <w:ind w:left="7610" w:hanging="361"/>
      </w:pPr>
      <w:rPr/>
    </w:lvl>
    <w:lvl w:ilvl="6">
      <w:start w:val="0"/>
      <w:numFmt w:val="bullet"/>
      <w:lvlText w:val="•"/>
      <w:lvlJc w:val="left"/>
      <w:pPr>
        <w:ind w:left="9016" w:hanging="361"/>
      </w:pPr>
      <w:rPr/>
    </w:lvl>
    <w:lvl w:ilvl="7">
      <w:start w:val="0"/>
      <w:numFmt w:val="bullet"/>
      <w:lvlText w:val="•"/>
      <w:lvlJc w:val="left"/>
      <w:pPr>
        <w:ind w:left="10422" w:hanging="361"/>
      </w:pPr>
      <w:rPr/>
    </w:lvl>
    <w:lvl w:ilvl="8">
      <w:start w:val="0"/>
      <w:numFmt w:val="bullet"/>
      <w:lvlText w:val="•"/>
      <w:lvlJc w:val="left"/>
      <w:pPr>
        <w:ind w:left="11828" w:hanging="361"/>
      </w:pPr>
      <w:rPr/>
    </w:lvl>
  </w:abstractNum>
  <w:abstractNum w:abstractNumId="4">
    <w:lvl w:ilvl="0">
      <w:start w:val="0"/>
      <w:numFmt w:val="bullet"/>
      <w:lvlText w:val="•"/>
      <w:lvlJc w:val="left"/>
      <w:pPr>
        <w:ind w:left="1618" w:hanging="354"/>
      </w:pPr>
      <w:rPr>
        <w:rFonts w:ascii="Arial" w:cs="Arial" w:eastAsia="Arial" w:hAnsi="Arial"/>
        <w:color w:val="080808"/>
        <w:sz w:val="22"/>
        <w:szCs w:val="22"/>
      </w:rPr>
    </w:lvl>
    <w:lvl w:ilvl="1">
      <w:start w:val="0"/>
      <w:numFmt w:val="bullet"/>
      <w:lvlText w:val="•"/>
      <w:lvlJc w:val="left"/>
      <w:pPr>
        <w:ind w:left="1716" w:hanging="343"/>
      </w:pPr>
      <w:rPr>
        <w:rFonts w:ascii="Arial" w:cs="Arial" w:eastAsia="Arial" w:hAnsi="Arial"/>
        <w:color w:val="080808"/>
        <w:sz w:val="22"/>
        <w:szCs w:val="22"/>
      </w:rPr>
    </w:lvl>
    <w:lvl w:ilvl="2">
      <w:start w:val="0"/>
      <w:numFmt w:val="bullet"/>
      <w:lvlText w:val="•"/>
      <w:lvlJc w:val="left"/>
      <w:pPr>
        <w:ind w:left="2777" w:hanging="343"/>
      </w:pPr>
      <w:rPr/>
    </w:lvl>
    <w:lvl w:ilvl="3">
      <w:start w:val="0"/>
      <w:numFmt w:val="bullet"/>
      <w:lvlText w:val="•"/>
      <w:lvlJc w:val="left"/>
      <w:pPr>
        <w:ind w:left="3835" w:hanging="343"/>
      </w:pPr>
      <w:rPr/>
    </w:lvl>
    <w:lvl w:ilvl="4">
      <w:start w:val="0"/>
      <w:numFmt w:val="bullet"/>
      <w:lvlText w:val="•"/>
      <w:lvlJc w:val="left"/>
      <w:pPr>
        <w:ind w:left="4893" w:hanging="343"/>
      </w:pPr>
      <w:rPr/>
    </w:lvl>
    <w:lvl w:ilvl="5">
      <w:start w:val="0"/>
      <w:numFmt w:val="bullet"/>
      <w:lvlText w:val="•"/>
      <w:lvlJc w:val="left"/>
      <w:pPr>
        <w:ind w:left="5951" w:hanging="342.9999999999991"/>
      </w:pPr>
      <w:rPr/>
    </w:lvl>
    <w:lvl w:ilvl="6">
      <w:start w:val="0"/>
      <w:numFmt w:val="bullet"/>
      <w:lvlText w:val="•"/>
      <w:lvlJc w:val="left"/>
      <w:pPr>
        <w:ind w:left="7008" w:hanging="343"/>
      </w:pPr>
      <w:rPr/>
    </w:lvl>
    <w:lvl w:ilvl="7">
      <w:start w:val="0"/>
      <w:numFmt w:val="bullet"/>
      <w:lvlText w:val="•"/>
      <w:lvlJc w:val="left"/>
      <w:pPr>
        <w:ind w:left="8066" w:hanging="342.9999999999991"/>
      </w:pPr>
      <w:rPr/>
    </w:lvl>
    <w:lvl w:ilvl="8">
      <w:start w:val="0"/>
      <w:numFmt w:val="bullet"/>
      <w:lvlText w:val="•"/>
      <w:lvlJc w:val="left"/>
      <w:pPr>
        <w:ind w:left="9124" w:hanging="343"/>
      </w:pPr>
      <w:rPr/>
    </w:lvl>
  </w:abstractNum>
  <w:abstractNum w:abstractNumId="5">
    <w:lvl w:ilvl="0">
      <w:start w:val="0"/>
      <w:numFmt w:val="bullet"/>
      <w:lvlText w:val="⮚"/>
      <w:lvlJc w:val="left"/>
      <w:pPr>
        <w:ind w:left="825" w:hanging="360"/>
      </w:pPr>
      <w:rPr>
        <w:rFonts w:ascii="Noto Sans Symbols" w:cs="Noto Sans Symbols" w:eastAsia="Noto Sans Symbols" w:hAnsi="Noto Sans Symbols"/>
        <w:sz w:val="22"/>
        <w:szCs w:val="22"/>
      </w:rPr>
    </w:lvl>
    <w:lvl w:ilvl="1">
      <w:start w:val="0"/>
      <w:numFmt w:val="bullet"/>
      <w:lvlText w:val="•"/>
      <w:lvlJc w:val="left"/>
      <w:pPr>
        <w:ind w:left="1627" w:hanging="360"/>
      </w:pPr>
      <w:rPr/>
    </w:lvl>
    <w:lvl w:ilvl="2">
      <w:start w:val="0"/>
      <w:numFmt w:val="bullet"/>
      <w:lvlText w:val="•"/>
      <w:lvlJc w:val="left"/>
      <w:pPr>
        <w:ind w:left="2435" w:hanging="360"/>
      </w:pPr>
      <w:rPr/>
    </w:lvl>
    <w:lvl w:ilvl="3">
      <w:start w:val="0"/>
      <w:numFmt w:val="bullet"/>
      <w:lvlText w:val="•"/>
      <w:lvlJc w:val="left"/>
      <w:pPr>
        <w:ind w:left="3243" w:hanging="360"/>
      </w:pPr>
      <w:rPr/>
    </w:lvl>
    <w:lvl w:ilvl="4">
      <w:start w:val="0"/>
      <w:numFmt w:val="bullet"/>
      <w:lvlText w:val="•"/>
      <w:lvlJc w:val="left"/>
      <w:pPr>
        <w:ind w:left="4051" w:hanging="360"/>
      </w:pPr>
      <w:rPr/>
    </w:lvl>
    <w:lvl w:ilvl="5">
      <w:start w:val="0"/>
      <w:numFmt w:val="bullet"/>
      <w:lvlText w:val="•"/>
      <w:lvlJc w:val="left"/>
      <w:pPr>
        <w:ind w:left="4859" w:hanging="360"/>
      </w:pPr>
      <w:rPr/>
    </w:lvl>
    <w:lvl w:ilvl="6">
      <w:start w:val="0"/>
      <w:numFmt w:val="bullet"/>
      <w:lvlText w:val="•"/>
      <w:lvlJc w:val="left"/>
      <w:pPr>
        <w:ind w:left="5666" w:hanging="360"/>
      </w:pPr>
      <w:rPr/>
    </w:lvl>
    <w:lvl w:ilvl="7">
      <w:start w:val="0"/>
      <w:numFmt w:val="bullet"/>
      <w:lvlText w:val="•"/>
      <w:lvlJc w:val="left"/>
      <w:pPr>
        <w:ind w:left="6474" w:hanging="360"/>
      </w:pPr>
      <w:rPr/>
    </w:lvl>
    <w:lvl w:ilvl="8">
      <w:start w:val="0"/>
      <w:numFmt w:val="bullet"/>
      <w:lvlText w:val="•"/>
      <w:lvlJc w:val="left"/>
      <w:pPr>
        <w:ind w:left="7282" w:hanging="360"/>
      </w:pPr>
      <w:rPr/>
    </w:lvl>
  </w:abstractNum>
  <w:abstractNum w:abstractNumId="6">
    <w:lvl w:ilvl="0">
      <w:start w:val="0"/>
      <w:numFmt w:val="bullet"/>
      <w:lvlText w:val="⮚"/>
      <w:lvlJc w:val="left"/>
      <w:pPr>
        <w:ind w:left="825" w:hanging="360"/>
      </w:pPr>
      <w:rPr>
        <w:rFonts w:ascii="Noto Sans Symbols" w:cs="Noto Sans Symbols" w:eastAsia="Noto Sans Symbols" w:hAnsi="Noto Sans Symbols"/>
        <w:sz w:val="22"/>
        <w:szCs w:val="22"/>
      </w:rPr>
    </w:lvl>
    <w:lvl w:ilvl="1">
      <w:start w:val="0"/>
      <w:numFmt w:val="bullet"/>
      <w:lvlText w:val="•"/>
      <w:lvlJc w:val="left"/>
      <w:pPr>
        <w:ind w:left="1627" w:hanging="360"/>
      </w:pPr>
      <w:rPr/>
    </w:lvl>
    <w:lvl w:ilvl="2">
      <w:start w:val="0"/>
      <w:numFmt w:val="bullet"/>
      <w:lvlText w:val="•"/>
      <w:lvlJc w:val="left"/>
      <w:pPr>
        <w:ind w:left="2435" w:hanging="360"/>
      </w:pPr>
      <w:rPr/>
    </w:lvl>
    <w:lvl w:ilvl="3">
      <w:start w:val="0"/>
      <w:numFmt w:val="bullet"/>
      <w:lvlText w:val="•"/>
      <w:lvlJc w:val="left"/>
      <w:pPr>
        <w:ind w:left="3243" w:hanging="360"/>
      </w:pPr>
      <w:rPr/>
    </w:lvl>
    <w:lvl w:ilvl="4">
      <w:start w:val="0"/>
      <w:numFmt w:val="bullet"/>
      <w:lvlText w:val="•"/>
      <w:lvlJc w:val="left"/>
      <w:pPr>
        <w:ind w:left="4051" w:hanging="360"/>
      </w:pPr>
      <w:rPr/>
    </w:lvl>
    <w:lvl w:ilvl="5">
      <w:start w:val="0"/>
      <w:numFmt w:val="bullet"/>
      <w:lvlText w:val="•"/>
      <w:lvlJc w:val="left"/>
      <w:pPr>
        <w:ind w:left="4859" w:hanging="360"/>
      </w:pPr>
      <w:rPr/>
    </w:lvl>
    <w:lvl w:ilvl="6">
      <w:start w:val="0"/>
      <w:numFmt w:val="bullet"/>
      <w:lvlText w:val="•"/>
      <w:lvlJc w:val="left"/>
      <w:pPr>
        <w:ind w:left="5666" w:hanging="360"/>
      </w:pPr>
      <w:rPr/>
    </w:lvl>
    <w:lvl w:ilvl="7">
      <w:start w:val="0"/>
      <w:numFmt w:val="bullet"/>
      <w:lvlText w:val="•"/>
      <w:lvlJc w:val="left"/>
      <w:pPr>
        <w:ind w:left="6474" w:hanging="360"/>
      </w:pPr>
      <w:rPr/>
    </w:lvl>
    <w:lvl w:ilvl="8">
      <w:start w:val="0"/>
      <w:numFmt w:val="bullet"/>
      <w:lvlText w:val="•"/>
      <w:lvlJc w:val="left"/>
      <w:pPr>
        <w:ind w:left="728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b w:val="1"/>
      <w:sz w:val="24"/>
      <w:szCs w:val="24"/>
    </w:rPr>
  </w:style>
  <w:style w:type="paragraph" w:styleId="Heading2">
    <w:name w:val="heading 2"/>
    <w:basedOn w:val="Normal"/>
    <w:next w:val="Normal"/>
    <w:pPr>
      <w:ind w:left="120"/>
    </w:pPr>
    <w:rPr>
      <w:sz w:val="24"/>
      <w:szCs w:val="24"/>
    </w:rPr>
  </w:style>
  <w:style w:type="paragraph" w:styleId="Heading3">
    <w:name w:val="heading 3"/>
    <w:basedOn w:val="Normal"/>
    <w:next w:val="Normal"/>
    <w:pPr>
      <w:ind w:left="120"/>
    </w:pPr>
    <w:rPr>
      <w:rFonts w:ascii="Verdana" w:cs="Verdana" w:eastAsia="Verdana" w:hAnsi="Verdana"/>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120"/>
      <w:outlineLvl w:val="0"/>
    </w:pPr>
    <w:rPr>
      <w:b w:val="1"/>
      <w:bCs w:val="1"/>
      <w:sz w:val="24"/>
      <w:szCs w:val="24"/>
    </w:rPr>
  </w:style>
  <w:style w:type="paragraph" w:styleId="Heading2">
    <w:name w:val="heading 2"/>
    <w:basedOn w:val="Normal"/>
    <w:uiPriority w:val="1"/>
    <w:qFormat w:val="1"/>
    <w:pPr>
      <w:ind w:left="120"/>
      <w:outlineLvl w:val="1"/>
    </w:pPr>
    <w:rPr>
      <w:sz w:val="24"/>
      <w:szCs w:val="24"/>
    </w:rPr>
  </w:style>
  <w:style w:type="paragraph" w:styleId="Heading3">
    <w:name w:val="heading 3"/>
    <w:basedOn w:val="Normal"/>
    <w:uiPriority w:val="1"/>
    <w:qFormat w:val="1"/>
    <w:pPr>
      <w:ind w:left="120"/>
      <w:outlineLvl w:val="2"/>
    </w:pPr>
    <w:rPr>
      <w:rFonts w:ascii="Verdana" w:cs="Verdana" w:eastAsia="Verdana" w:hAnsi="Verdana"/>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rFonts w:ascii="Verdana" w:cs="Verdana" w:eastAsia="Verdana" w:hAnsi="Verdana"/>
      <w:sz w:val="20"/>
      <w:szCs w:val="20"/>
    </w:rPr>
  </w:style>
  <w:style w:type="paragraph" w:styleId="ListParagraph">
    <w:name w:val="List Paragraph"/>
    <w:basedOn w:val="Normal"/>
    <w:uiPriority w:val="1"/>
    <w:qFormat w:val="1"/>
    <w:pPr>
      <w:ind w:left="1630" w:hanging="344"/>
    </w:pPr>
  </w:style>
  <w:style w:type="paragraph" w:styleId="TableParagraph" w:customStyle="1">
    <w:name w:val="Table Paragraph"/>
    <w:basedOn w:val="Normal"/>
    <w:uiPriority w:val="1"/>
    <w:qFormat w:val="1"/>
    <w:rPr>
      <w:rFonts w:ascii="Verdana" w:cs="Verdana" w:eastAsia="Verdana" w:hAnsi="Verdan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nonpublicschools@michigan.gov" TargetMode="External"/><Relationship Id="rId11" Type="http://schemas.openxmlformats.org/officeDocument/2006/relationships/image" Target="media/image3.jpg"/><Relationship Id="rId10" Type="http://schemas.openxmlformats.org/officeDocument/2006/relationships/hyperlink" Target="mailto:nonpublicschools@michigan.gov" TargetMode="External"/><Relationship Id="rId21" Type="http://schemas.openxmlformats.org/officeDocument/2006/relationships/hyperlink" Target="mailto:nonpublicschools@michigan.gov" TargetMode="External"/><Relationship Id="rId13" Type="http://schemas.openxmlformats.org/officeDocument/2006/relationships/hyperlink" Target="http://www.michigan.gov/homeschool"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homeschool" TargetMode="External"/><Relationship Id="rId15" Type="http://schemas.openxmlformats.org/officeDocument/2006/relationships/hyperlink" Target="mailto:nonpublicschools@michigan.gov" TargetMode="External"/><Relationship Id="rId14" Type="http://schemas.openxmlformats.org/officeDocument/2006/relationships/hyperlink" Target="http://www.michigan.gov/homeschool" TargetMode="External"/><Relationship Id="rId17" Type="http://schemas.openxmlformats.org/officeDocument/2006/relationships/hyperlink" Target="http://www.mhsaa.com/" TargetMode="External"/><Relationship Id="rId16" Type="http://schemas.openxmlformats.org/officeDocument/2006/relationships/hyperlink" Target="mailto:nonpublicschools@michigan.gov" TargetMode="External"/><Relationship Id="rId5" Type="http://schemas.openxmlformats.org/officeDocument/2006/relationships/styles" Target="styles.xml"/><Relationship Id="rId19" Type="http://schemas.openxmlformats.org/officeDocument/2006/relationships/hyperlink" Target="http://www.michigan.gov/homeschool" TargetMode="External"/><Relationship Id="rId6" Type="http://schemas.openxmlformats.org/officeDocument/2006/relationships/customXml" Target="../customXML/item1.xml"/><Relationship Id="rId18" Type="http://schemas.openxmlformats.org/officeDocument/2006/relationships/hyperlink" Target="http://www.michigan.gov/homeschool" TargetMode="External"/><Relationship Id="rId7" Type="http://schemas.openxmlformats.org/officeDocument/2006/relationships/image" Target="media/image16.png"/><Relationship Id="rId8" Type="http://schemas.openxmlformats.org/officeDocument/2006/relationships/image" Target="media/image9.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xU4K0oE7jbJ9bP6IHCpVmpMIyw==">CgMxLjAyCGguZ2pkZ3hzOAByITFJRWY0Mmhqb1FCZ2tUNVRaejdncmRYVFU0Rk55bmJwaA==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2023-09-27T13:46:00Z</dcterms:created>
  <dc:creator>Leanne Bush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2017-01-03T00:00:00Z</vt:lpwstr>
  </property>
  <property fmtid="{D5CDD505-2E9C-101B-9397-08002B2CF9AE}" pid="3" name="Creator">
    <vt:lpwstr>Xerox WorkCentre 6655</vt:lpwstr>
  </property>
  <property fmtid="{D5CDD505-2E9C-101B-9397-08002B2CF9AE}" pid="4" name="LastSaved">
    <vt:lpwstr>2020-09-28T00:00:00Z</vt:lpwstr>
  </property>
</Properties>
</file>